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EF" w:rsidRDefault="008740EF" w:rsidP="008740E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B7802" w:rsidRPr="008740EF" w:rsidRDefault="009B7802" w:rsidP="008740E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740EF" w:rsidRPr="00052969" w:rsidRDefault="008740EF" w:rsidP="00052969">
      <w:pPr>
        <w:jc w:val="center"/>
        <w:rPr>
          <w:rFonts w:eastAsia="Calibri"/>
          <w:b/>
          <w:sz w:val="40"/>
          <w:szCs w:val="40"/>
          <w:lang w:eastAsia="en-US"/>
        </w:rPr>
      </w:pPr>
      <w:r w:rsidRPr="00052969">
        <w:rPr>
          <w:rFonts w:eastAsia="Calibri"/>
          <w:b/>
          <w:sz w:val="40"/>
          <w:szCs w:val="40"/>
          <w:lang w:eastAsia="en-US"/>
        </w:rPr>
        <w:t>Информация о ходе реализации портфеля проекта</w:t>
      </w:r>
    </w:p>
    <w:p w:rsidR="008740EF" w:rsidRDefault="008740EF" w:rsidP="008740EF">
      <w:pPr>
        <w:ind w:firstLine="709"/>
        <w:jc w:val="center"/>
        <w:rPr>
          <w:rFonts w:eastAsia="Calibri"/>
          <w:b/>
          <w:sz w:val="40"/>
          <w:szCs w:val="40"/>
          <w:lang w:eastAsia="en-US"/>
        </w:rPr>
      </w:pPr>
      <w:r w:rsidRPr="00052969">
        <w:rPr>
          <w:rFonts w:eastAsia="Calibri"/>
          <w:b/>
          <w:sz w:val="40"/>
          <w:szCs w:val="40"/>
          <w:lang w:eastAsia="en-US"/>
        </w:rPr>
        <w:t>СПОРТ-Норма жизни!</w:t>
      </w:r>
    </w:p>
    <w:p w:rsidR="00253E15" w:rsidRPr="00052969" w:rsidRDefault="00253E15" w:rsidP="008740EF">
      <w:pPr>
        <w:ind w:firstLine="709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(январь-февраль 2023 года)</w:t>
      </w:r>
      <w:bookmarkStart w:id="0" w:name="_GoBack"/>
      <w:bookmarkEnd w:id="0"/>
    </w:p>
    <w:p w:rsidR="008740EF" w:rsidRPr="00052969" w:rsidRDefault="008740EF" w:rsidP="008740EF">
      <w:pPr>
        <w:ind w:firstLine="709"/>
        <w:jc w:val="center"/>
        <w:rPr>
          <w:rFonts w:eastAsia="Calibri"/>
          <w:b/>
          <w:sz w:val="40"/>
          <w:szCs w:val="40"/>
          <w:lang w:eastAsia="en-US"/>
        </w:rPr>
      </w:pPr>
    </w:p>
    <w:p w:rsidR="008740EF" w:rsidRPr="00052969" w:rsidRDefault="008740EF" w:rsidP="00330EB7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b/>
          <w:sz w:val="40"/>
          <w:szCs w:val="40"/>
          <w:lang w:eastAsia="en-US"/>
        </w:rPr>
      </w:pPr>
      <w:r w:rsidRPr="00052969">
        <w:rPr>
          <w:rFonts w:eastAsia="Calibri"/>
          <w:b/>
          <w:sz w:val="40"/>
          <w:szCs w:val="40"/>
          <w:lang w:eastAsia="en-US"/>
        </w:rPr>
        <w:t>Название националь</w:t>
      </w:r>
      <w:r w:rsidR="00E2677A">
        <w:rPr>
          <w:rFonts w:eastAsia="Calibri"/>
          <w:b/>
          <w:sz w:val="40"/>
          <w:szCs w:val="40"/>
          <w:lang w:eastAsia="en-US"/>
        </w:rPr>
        <w:t xml:space="preserve">ного проекта, название портфеля </w:t>
      </w:r>
      <w:r w:rsidR="008F7CB9" w:rsidRPr="00052969">
        <w:rPr>
          <w:rFonts w:eastAsia="Calibri"/>
          <w:b/>
          <w:sz w:val="40"/>
          <w:szCs w:val="40"/>
          <w:lang w:eastAsia="en-US"/>
        </w:rPr>
        <w:t>проекта,</w:t>
      </w:r>
      <w:r w:rsidRPr="00052969">
        <w:rPr>
          <w:rFonts w:eastAsia="Calibri"/>
          <w:b/>
          <w:sz w:val="40"/>
          <w:szCs w:val="40"/>
          <w:lang w:eastAsia="en-US"/>
        </w:rPr>
        <w:t xml:space="preserve"> реализуемого на территории </w:t>
      </w:r>
      <w:proofErr w:type="spellStart"/>
      <w:r w:rsidRPr="00052969">
        <w:rPr>
          <w:rFonts w:eastAsia="Calibri"/>
          <w:b/>
          <w:sz w:val="40"/>
          <w:szCs w:val="40"/>
          <w:lang w:eastAsia="en-US"/>
        </w:rPr>
        <w:t>Нижневартовского</w:t>
      </w:r>
      <w:proofErr w:type="spellEnd"/>
      <w:r w:rsidRPr="00052969">
        <w:rPr>
          <w:rFonts w:eastAsia="Calibri"/>
          <w:b/>
          <w:sz w:val="40"/>
          <w:szCs w:val="40"/>
          <w:lang w:eastAsia="en-US"/>
        </w:rPr>
        <w:t xml:space="preserve"> района по отрасли «Физическая культура и спорт»</w:t>
      </w:r>
    </w:p>
    <w:p w:rsidR="008740EF" w:rsidRPr="00052969" w:rsidRDefault="008740EF" w:rsidP="008740EF">
      <w:pPr>
        <w:ind w:left="709"/>
        <w:contextualSpacing/>
        <w:jc w:val="both"/>
        <w:rPr>
          <w:rFonts w:eastAsia="Calibri"/>
          <w:b/>
          <w:sz w:val="40"/>
          <w:szCs w:val="40"/>
          <w:lang w:eastAsia="en-US"/>
        </w:rPr>
      </w:pPr>
    </w:p>
    <w:p w:rsidR="008740EF" w:rsidRPr="00052969" w:rsidRDefault="008740EF" w:rsidP="008740EF">
      <w:pPr>
        <w:ind w:firstLine="709"/>
        <w:jc w:val="both"/>
        <w:rPr>
          <w:rFonts w:eastAsia="Calibri"/>
          <w:color w:val="000000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 xml:space="preserve">Национальный проект Демография, </w:t>
      </w:r>
      <w:r w:rsidRPr="00052969">
        <w:rPr>
          <w:rFonts w:eastAsia="Calibri"/>
          <w:color w:val="000000"/>
          <w:sz w:val="40"/>
          <w:szCs w:val="40"/>
          <w:lang w:eastAsia="en-US"/>
        </w:rPr>
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жизни).</w:t>
      </w:r>
    </w:p>
    <w:p w:rsidR="008740EF" w:rsidRPr="00052969" w:rsidRDefault="008740EF" w:rsidP="008740EF">
      <w:pPr>
        <w:ind w:firstLine="709"/>
        <w:jc w:val="both"/>
        <w:rPr>
          <w:rFonts w:eastAsia="Calibri"/>
          <w:color w:val="000000"/>
          <w:sz w:val="40"/>
          <w:szCs w:val="40"/>
          <w:lang w:eastAsia="en-US"/>
        </w:rPr>
      </w:pPr>
    </w:p>
    <w:p w:rsidR="008740EF" w:rsidRPr="00052969" w:rsidRDefault="008740EF" w:rsidP="00330EB7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color w:val="000000"/>
          <w:sz w:val="40"/>
          <w:szCs w:val="40"/>
          <w:lang w:eastAsia="en-US"/>
        </w:rPr>
      </w:pPr>
      <w:r w:rsidRPr="00052969">
        <w:rPr>
          <w:rFonts w:eastAsia="Calibri"/>
          <w:b/>
          <w:color w:val="000000"/>
          <w:sz w:val="40"/>
          <w:szCs w:val="40"/>
          <w:lang w:eastAsia="en-US"/>
        </w:rPr>
        <w:t>Название мероприятий и целевых показателей, запланированных к реализации на территории района (ближайшая контрольная точка, разбивка по годам)</w:t>
      </w:r>
    </w:p>
    <w:p w:rsidR="008740EF" w:rsidRPr="00052969" w:rsidRDefault="008740EF" w:rsidP="008740E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40"/>
          <w:szCs w:val="40"/>
          <w:lang w:eastAsia="en-US"/>
        </w:rPr>
      </w:pPr>
    </w:p>
    <w:p w:rsidR="008740EF" w:rsidRPr="00052969" w:rsidRDefault="008740EF" w:rsidP="008740EF">
      <w:pPr>
        <w:ind w:firstLine="567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 xml:space="preserve"> Мероприятия:</w:t>
      </w:r>
    </w:p>
    <w:p w:rsidR="008740EF" w:rsidRPr="00052969" w:rsidRDefault="008740EF" w:rsidP="008740EF">
      <w:pPr>
        <w:ind w:firstLine="709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 xml:space="preserve">Проведение муниципальных физкультурно-оздоровительных и спортивных мероприятий; </w:t>
      </w:r>
    </w:p>
    <w:p w:rsidR="008740EF" w:rsidRPr="00052969" w:rsidRDefault="008740EF" w:rsidP="008740EF">
      <w:pPr>
        <w:ind w:firstLine="709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>Обеспечение подготовки и участия спортсменов района в спортивных мероприятиях окружного, регионального и всероссийского уровней;</w:t>
      </w:r>
    </w:p>
    <w:p w:rsidR="008740EF" w:rsidRPr="00052969" w:rsidRDefault="008740EF" w:rsidP="008740EF">
      <w:pPr>
        <w:ind w:firstLine="709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>Реализация Всероссийского физкультурно-спортивного комплекса «Готов к труду и обороне»;</w:t>
      </w:r>
    </w:p>
    <w:p w:rsidR="008740EF" w:rsidRPr="00052969" w:rsidRDefault="008740EF" w:rsidP="008740EF">
      <w:pPr>
        <w:ind w:firstLine="709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lastRenderedPageBreak/>
        <w:t>Ежемесячные, единовременные стипендии спортсменам, спортсменам-инвалидам;</w:t>
      </w:r>
    </w:p>
    <w:p w:rsidR="008740EF" w:rsidRPr="00052969" w:rsidRDefault="008740EF" w:rsidP="008740EF">
      <w:pPr>
        <w:ind w:firstLine="709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 xml:space="preserve">Предоставление субсидий из бюджета </w:t>
      </w:r>
      <w:proofErr w:type="spellStart"/>
      <w:r w:rsidRPr="00052969">
        <w:rPr>
          <w:rFonts w:eastAsia="Calibri"/>
          <w:sz w:val="40"/>
          <w:szCs w:val="40"/>
          <w:lang w:eastAsia="en-US"/>
        </w:rPr>
        <w:t>Нижневартовского</w:t>
      </w:r>
      <w:proofErr w:type="spellEnd"/>
      <w:r w:rsidRPr="00052969">
        <w:rPr>
          <w:rFonts w:eastAsia="Calibri"/>
          <w:sz w:val="40"/>
          <w:szCs w:val="40"/>
          <w:lang w:eastAsia="en-US"/>
        </w:rPr>
        <w:t xml:space="preserve"> района социально ориентированным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территории </w:t>
      </w:r>
      <w:proofErr w:type="spellStart"/>
      <w:r w:rsidRPr="00052969">
        <w:rPr>
          <w:rFonts w:eastAsia="Calibri"/>
          <w:sz w:val="40"/>
          <w:szCs w:val="40"/>
          <w:lang w:eastAsia="en-US"/>
        </w:rPr>
        <w:t>Нижневартовского</w:t>
      </w:r>
      <w:proofErr w:type="spellEnd"/>
      <w:r w:rsidRPr="00052969">
        <w:rPr>
          <w:rFonts w:eastAsia="Calibri"/>
          <w:sz w:val="40"/>
          <w:szCs w:val="40"/>
          <w:lang w:eastAsia="en-US"/>
        </w:rPr>
        <w:t xml:space="preserve"> района.</w:t>
      </w:r>
    </w:p>
    <w:p w:rsidR="008740EF" w:rsidRPr="00052969" w:rsidRDefault="008740EF" w:rsidP="008740EF">
      <w:pPr>
        <w:ind w:firstLine="708"/>
        <w:jc w:val="both"/>
        <w:rPr>
          <w:rFonts w:eastAsia="Calibri"/>
          <w:color w:val="000000"/>
          <w:sz w:val="40"/>
          <w:szCs w:val="40"/>
          <w:lang w:eastAsia="en-US"/>
        </w:rPr>
      </w:pPr>
      <w:r w:rsidRPr="00052969">
        <w:rPr>
          <w:rFonts w:eastAsia="Calibri"/>
          <w:color w:val="000000"/>
          <w:sz w:val="40"/>
          <w:szCs w:val="40"/>
          <w:lang w:eastAsia="en-US"/>
        </w:rPr>
        <w:t>Целевой показатель проекта – доведение к 2030 году 70%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инфраструктуры.</w:t>
      </w:r>
    </w:p>
    <w:p w:rsidR="008740EF" w:rsidRPr="00065511" w:rsidRDefault="008740EF" w:rsidP="008740EF">
      <w:pPr>
        <w:ind w:firstLine="708"/>
        <w:contextualSpacing/>
        <w:jc w:val="both"/>
        <w:rPr>
          <w:rFonts w:eastAsia="Calibri"/>
          <w:sz w:val="40"/>
          <w:szCs w:val="40"/>
          <w:lang w:eastAsia="en-US"/>
        </w:rPr>
      </w:pPr>
      <w:r w:rsidRPr="00065511">
        <w:rPr>
          <w:rFonts w:eastAsia="Calibri"/>
          <w:sz w:val="40"/>
          <w:szCs w:val="40"/>
          <w:lang w:eastAsia="en-US"/>
        </w:rPr>
        <w:t xml:space="preserve">В рамках проекта «Спорт-норма жизни» в Нижневартовском районе предусмотрено достижение показателей: </w:t>
      </w:r>
    </w:p>
    <w:p w:rsidR="008740EF" w:rsidRPr="00065511" w:rsidRDefault="008740EF" w:rsidP="008740EF">
      <w:pPr>
        <w:ind w:firstLine="709"/>
        <w:jc w:val="both"/>
        <w:rPr>
          <w:i/>
          <w:sz w:val="40"/>
          <w:szCs w:val="40"/>
        </w:rPr>
      </w:pPr>
      <w:r w:rsidRPr="00065511">
        <w:rPr>
          <w:i/>
          <w:sz w:val="40"/>
          <w:szCs w:val="40"/>
        </w:rPr>
        <w:t>- «Доля граждан, систематически занимающихся физической культурой и спортом»: план на 202</w:t>
      </w:r>
      <w:r w:rsidR="00DE23BE">
        <w:rPr>
          <w:i/>
          <w:sz w:val="40"/>
          <w:szCs w:val="40"/>
        </w:rPr>
        <w:t>3</w:t>
      </w:r>
      <w:r w:rsidRPr="00065511">
        <w:rPr>
          <w:i/>
          <w:sz w:val="40"/>
          <w:szCs w:val="40"/>
        </w:rPr>
        <w:t xml:space="preserve"> год - </w:t>
      </w:r>
      <w:r w:rsidR="00DE23BE">
        <w:rPr>
          <w:i/>
          <w:sz w:val="40"/>
          <w:szCs w:val="40"/>
        </w:rPr>
        <w:t>68</w:t>
      </w:r>
      <w:r w:rsidRPr="00065511">
        <w:rPr>
          <w:i/>
          <w:sz w:val="40"/>
          <w:szCs w:val="40"/>
        </w:rPr>
        <w:t xml:space="preserve">%, факт на </w:t>
      </w:r>
      <w:r w:rsidR="00DE23BE">
        <w:rPr>
          <w:i/>
          <w:sz w:val="40"/>
          <w:szCs w:val="40"/>
        </w:rPr>
        <w:t>0</w:t>
      </w:r>
      <w:r w:rsidR="003D7BE9">
        <w:rPr>
          <w:i/>
          <w:sz w:val="40"/>
          <w:szCs w:val="40"/>
        </w:rPr>
        <w:t>6</w:t>
      </w:r>
      <w:r w:rsidRPr="00065511">
        <w:rPr>
          <w:i/>
          <w:sz w:val="40"/>
          <w:szCs w:val="40"/>
        </w:rPr>
        <w:t>.</w:t>
      </w:r>
      <w:r w:rsidR="00DE23BE">
        <w:rPr>
          <w:i/>
          <w:sz w:val="40"/>
          <w:szCs w:val="40"/>
        </w:rPr>
        <w:t>0</w:t>
      </w:r>
      <w:r w:rsidR="003D7BE9">
        <w:rPr>
          <w:i/>
          <w:sz w:val="40"/>
          <w:szCs w:val="40"/>
        </w:rPr>
        <w:t>3</w:t>
      </w:r>
      <w:r w:rsidR="00D87665" w:rsidRPr="00065511">
        <w:rPr>
          <w:i/>
          <w:sz w:val="40"/>
          <w:szCs w:val="40"/>
        </w:rPr>
        <w:t>.202</w:t>
      </w:r>
      <w:r w:rsidR="00DE23BE">
        <w:rPr>
          <w:i/>
          <w:sz w:val="40"/>
          <w:szCs w:val="40"/>
        </w:rPr>
        <w:t>3</w:t>
      </w:r>
      <w:r w:rsidR="00D87665" w:rsidRPr="00065511">
        <w:rPr>
          <w:i/>
          <w:sz w:val="40"/>
          <w:szCs w:val="40"/>
        </w:rPr>
        <w:t xml:space="preserve"> -  </w:t>
      </w:r>
      <w:r w:rsidR="00E738B6">
        <w:rPr>
          <w:i/>
          <w:sz w:val="40"/>
          <w:szCs w:val="40"/>
        </w:rPr>
        <w:t>69</w:t>
      </w:r>
      <w:r w:rsidRPr="00065511">
        <w:rPr>
          <w:i/>
          <w:sz w:val="40"/>
          <w:szCs w:val="40"/>
        </w:rPr>
        <w:t xml:space="preserve">% или </w:t>
      </w:r>
      <w:r w:rsidR="00E738B6">
        <w:rPr>
          <w:i/>
          <w:sz w:val="40"/>
          <w:szCs w:val="40"/>
        </w:rPr>
        <w:t>2</w:t>
      </w:r>
      <w:r w:rsidR="00F85B8A">
        <w:rPr>
          <w:i/>
          <w:sz w:val="40"/>
          <w:szCs w:val="40"/>
        </w:rPr>
        <w:t>4185</w:t>
      </w:r>
      <w:r w:rsidRPr="00065511">
        <w:rPr>
          <w:i/>
          <w:sz w:val="40"/>
          <w:szCs w:val="40"/>
        </w:rPr>
        <w:t xml:space="preserve"> человек. </w:t>
      </w:r>
      <w:r w:rsidRPr="00065511">
        <w:rPr>
          <w:bCs/>
          <w:i/>
          <w:color w:val="000000"/>
          <w:sz w:val="40"/>
          <w:szCs w:val="40"/>
        </w:rPr>
        <w:t>Значение показателей на плановый период</w:t>
      </w:r>
      <w:r w:rsidRPr="00065511">
        <w:rPr>
          <w:i/>
          <w:sz w:val="40"/>
          <w:szCs w:val="40"/>
        </w:rPr>
        <w:t>:2024 год - 72,0%, 2025 год -76,0</w:t>
      </w:r>
      <w:proofErr w:type="gramStart"/>
      <w:r w:rsidRPr="00065511">
        <w:rPr>
          <w:i/>
          <w:sz w:val="40"/>
          <w:szCs w:val="40"/>
        </w:rPr>
        <w:t>% .</w:t>
      </w:r>
      <w:proofErr w:type="gramEnd"/>
    </w:p>
    <w:p w:rsidR="008740EF" w:rsidRPr="00065511" w:rsidRDefault="008740EF" w:rsidP="008740EF">
      <w:pPr>
        <w:ind w:firstLine="709"/>
        <w:jc w:val="both"/>
        <w:rPr>
          <w:i/>
          <w:sz w:val="40"/>
          <w:szCs w:val="40"/>
        </w:rPr>
      </w:pPr>
      <w:r w:rsidRPr="00065511">
        <w:rPr>
          <w:rFonts w:eastAsia="Calibri"/>
          <w:i/>
          <w:color w:val="000000"/>
          <w:sz w:val="40"/>
          <w:szCs w:val="40"/>
          <w:lang w:eastAsia="en-US"/>
        </w:rPr>
        <w:t xml:space="preserve">- «Уровень обеспеченности граждан спортивными сооружениями исходя из единовременной пропускной способности объектов спорта»: </w:t>
      </w:r>
      <w:r w:rsidRPr="00065511">
        <w:rPr>
          <w:i/>
          <w:sz w:val="40"/>
          <w:szCs w:val="40"/>
        </w:rPr>
        <w:t>План на 202</w:t>
      </w:r>
      <w:r w:rsidR="00F85B8A">
        <w:rPr>
          <w:i/>
          <w:sz w:val="40"/>
          <w:szCs w:val="40"/>
        </w:rPr>
        <w:t>3</w:t>
      </w:r>
      <w:r w:rsidRPr="00065511">
        <w:rPr>
          <w:i/>
          <w:sz w:val="40"/>
          <w:szCs w:val="40"/>
        </w:rPr>
        <w:t xml:space="preserve"> год – </w:t>
      </w:r>
      <w:r w:rsidR="00F85B8A">
        <w:rPr>
          <w:i/>
          <w:sz w:val="40"/>
          <w:szCs w:val="40"/>
        </w:rPr>
        <w:t xml:space="preserve">68,7 </w:t>
      </w:r>
      <w:r w:rsidRPr="00065511">
        <w:rPr>
          <w:i/>
          <w:sz w:val="40"/>
          <w:szCs w:val="40"/>
        </w:rPr>
        <w:t xml:space="preserve">%, факт на </w:t>
      </w:r>
      <w:r w:rsidR="00F85B8A">
        <w:rPr>
          <w:i/>
          <w:sz w:val="40"/>
          <w:szCs w:val="40"/>
        </w:rPr>
        <w:t>0</w:t>
      </w:r>
      <w:r w:rsidR="003D7BE9">
        <w:rPr>
          <w:i/>
          <w:sz w:val="40"/>
          <w:szCs w:val="40"/>
        </w:rPr>
        <w:t>6</w:t>
      </w:r>
      <w:r w:rsidRPr="00065511">
        <w:rPr>
          <w:i/>
          <w:sz w:val="40"/>
          <w:szCs w:val="40"/>
        </w:rPr>
        <w:t>.</w:t>
      </w:r>
      <w:r w:rsidR="00F85B8A">
        <w:rPr>
          <w:i/>
          <w:sz w:val="40"/>
          <w:szCs w:val="40"/>
        </w:rPr>
        <w:t>0</w:t>
      </w:r>
      <w:r w:rsidR="003D7BE9">
        <w:rPr>
          <w:i/>
          <w:sz w:val="40"/>
          <w:szCs w:val="40"/>
        </w:rPr>
        <w:t>3</w:t>
      </w:r>
      <w:r w:rsidRPr="00065511">
        <w:rPr>
          <w:i/>
          <w:sz w:val="40"/>
          <w:szCs w:val="40"/>
        </w:rPr>
        <w:t>.202</w:t>
      </w:r>
      <w:r w:rsidR="00F85B8A">
        <w:rPr>
          <w:i/>
          <w:sz w:val="40"/>
          <w:szCs w:val="40"/>
        </w:rPr>
        <w:t>3</w:t>
      </w:r>
      <w:r w:rsidRPr="00065511">
        <w:rPr>
          <w:i/>
          <w:sz w:val="40"/>
          <w:szCs w:val="40"/>
        </w:rPr>
        <w:t xml:space="preserve"> -  </w:t>
      </w:r>
      <w:r w:rsidR="00E40E9B">
        <w:rPr>
          <w:i/>
          <w:sz w:val="40"/>
          <w:szCs w:val="40"/>
        </w:rPr>
        <w:t>68</w:t>
      </w:r>
      <w:r w:rsidRPr="00065511">
        <w:rPr>
          <w:i/>
          <w:sz w:val="40"/>
          <w:szCs w:val="40"/>
        </w:rPr>
        <w:t xml:space="preserve"> %. </w:t>
      </w:r>
      <w:r w:rsidRPr="00065511">
        <w:rPr>
          <w:bCs/>
          <w:i/>
          <w:color w:val="000000"/>
          <w:sz w:val="40"/>
          <w:szCs w:val="40"/>
        </w:rPr>
        <w:t>Значение показателей на плановый период</w:t>
      </w:r>
      <w:r w:rsidRPr="00065511">
        <w:rPr>
          <w:i/>
          <w:sz w:val="40"/>
          <w:szCs w:val="40"/>
        </w:rPr>
        <w:t>: 2024 год - 69%, 2025 год - 69,5%.</w:t>
      </w:r>
    </w:p>
    <w:p w:rsidR="008740EF" w:rsidRPr="00065511" w:rsidRDefault="008740EF" w:rsidP="008740EF">
      <w:pPr>
        <w:ind w:firstLine="709"/>
        <w:contextualSpacing/>
        <w:jc w:val="both"/>
        <w:rPr>
          <w:rFonts w:eastAsia="Calibri"/>
          <w:color w:val="000000"/>
          <w:sz w:val="40"/>
          <w:szCs w:val="40"/>
          <w:lang w:eastAsia="en-US"/>
        </w:rPr>
      </w:pPr>
      <w:r w:rsidRPr="00065511">
        <w:rPr>
          <w:rFonts w:eastAsia="Calibri"/>
          <w:color w:val="000000"/>
          <w:sz w:val="40"/>
          <w:szCs w:val="40"/>
          <w:lang w:eastAsia="en-US"/>
        </w:rPr>
        <w:t xml:space="preserve"> </w:t>
      </w:r>
    </w:p>
    <w:p w:rsidR="008740EF" w:rsidRPr="00065511" w:rsidRDefault="008740EF" w:rsidP="00DA699A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ind w:left="499" w:hanging="357"/>
        <w:contextualSpacing/>
        <w:jc w:val="both"/>
        <w:rPr>
          <w:rFonts w:eastAsia="Calibri"/>
          <w:b/>
          <w:sz w:val="40"/>
          <w:szCs w:val="40"/>
          <w:lang w:eastAsia="en-US"/>
        </w:rPr>
      </w:pPr>
      <w:r w:rsidRPr="00065511">
        <w:rPr>
          <w:rFonts w:eastAsia="Calibri"/>
          <w:b/>
          <w:sz w:val="40"/>
          <w:szCs w:val="40"/>
          <w:lang w:eastAsia="en-US"/>
        </w:rPr>
        <w:t xml:space="preserve">Своевременность исполнения мероприятий и </w:t>
      </w:r>
      <w:r w:rsidRPr="00065511">
        <w:rPr>
          <w:rFonts w:eastAsia="Calibri"/>
          <w:b/>
          <w:sz w:val="40"/>
          <w:szCs w:val="40"/>
          <w:lang w:eastAsia="en-US"/>
        </w:rPr>
        <w:lastRenderedPageBreak/>
        <w:t>целевых показателей по сетевым графикам муниципальных программ района. Риски не исполнения</w:t>
      </w:r>
    </w:p>
    <w:p w:rsidR="008740EF" w:rsidRPr="00065511" w:rsidRDefault="008740EF" w:rsidP="008740EF">
      <w:pPr>
        <w:ind w:firstLine="708"/>
        <w:jc w:val="both"/>
        <w:rPr>
          <w:rFonts w:eastAsia="Calibri"/>
          <w:sz w:val="40"/>
          <w:szCs w:val="40"/>
          <w:lang w:eastAsia="en-US"/>
        </w:rPr>
      </w:pPr>
      <w:r w:rsidRPr="00065511">
        <w:rPr>
          <w:rFonts w:eastAsia="Calibri"/>
          <w:sz w:val="40"/>
          <w:szCs w:val="40"/>
          <w:lang w:eastAsia="en-US"/>
        </w:rPr>
        <w:t xml:space="preserve">Мероприятия выполняются в соответствии с сетевым графиком. Рисков не исполнения нет. </w:t>
      </w:r>
    </w:p>
    <w:p w:rsidR="008740EF" w:rsidRPr="00065511" w:rsidRDefault="008740EF" w:rsidP="008740EF">
      <w:pPr>
        <w:ind w:firstLine="708"/>
        <w:contextualSpacing/>
        <w:jc w:val="both"/>
        <w:rPr>
          <w:rFonts w:eastAsia="Calibri"/>
          <w:sz w:val="40"/>
          <w:szCs w:val="40"/>
          <w:lang w:eastAsia="en-US"/>
        </w:rPr>
      </w:pPr>
      <w:r w:rsidRPr="00065511">
        <w:rPr>
          <w:rFonts w:eastAsia="Calibri"/>
          <w:sz w:val="40"/>
          <w:szCs w:val="40"/>
          <w:lang w:eastAsia="en-US"/>
        </w:rPr>
        <w:t xml:space="preserve">В рамках проекта «Спорт-норма жизни» в Нижневартовском районе предусмотрено достижение целевых показателей: </w:t>
      </w:r>
    </w:p>
    <w:p w:rsidR="005C27D4" w:rsidRDefault="008740EF" w:rsidP="00452F86">
      <w:pPr>
        <w:ind w:firstLine="567"/>
        <w:jc w:val="both"/>
        <w:rPr>
          <w:rFonts w:eastAsia="Calibri"/>
          <w:sz w:val="40"/>
          <w:szCs w:val="40"/>
          <w:lang w:eastAsia="en-US"/>
        </w:rPr>
      </w:pPr>
      <w:r w:rsidRPr="00065511">
        <w:rPr>
          <w:rFonts w:eastAsia="Calibri"/>
          <w:sz w:val="40"/>
          <w:szCs w:val="40"/>
          <w:lang w:eastAsia="en-US"/>
        </w:rPr>
        <w:t xml:space="preserve">- </w:t>
      </w:r>
      <w:r w:rsidRPr="00065511">
        <w:rPr>
          <w:rFonts w:eastAsia="Calibri"/>
          <w:b/>
          <w:sz w:val="40"/>
          <w:szCs w:val="40"/>
          <w:lang w:eastAsia="en-US"/>
        </w:rPr>
        <w:t>«Доля граждан, систематически занимающихся физической культурой и спортом»</w:t>
      </w:r>
      <w:r w:rsidRPr="00065511">
        <w:rPr>
          <w:rFonts w:eastAsia="Calibri"/>
          <w:sz w:val="40"/>
          <w:szCs w:val="40"/>
          <w:lang w:eastAsia="en-US"/>
        </w:rPr>
        <w:t xml:space="preserve">, </w:t>
      </w:r>
      <w:r w:rsidR="00452F86" w:rsidRPr="00452F86">
        <w:rPr>
          <w:rFonts w:eastAsia="Calibri"/>
          <w:sz w:val="40"/>
          <w:szCs w:val="40"/>
          <w:lang w:eastAsia="en-US"/>
        </w:rPr>
        <w:t>план на 2023 год - 68%, факт на 0</w:t>
      </w:r>
      <w:r w:rsidR="003D7BE9">
        <w:rPr>
          <w:rFonts w:eastAsia="Calibri"/>
          <w:sz w:val="40"/>
          <w:szCs w:val="40"/>
          <w:lang w:eastAsia="en-US"/>
        </w:rPr>
        <w:t>6</w:t>
      </w:r>
      <w:r w:rsidR="00452F86" w:rsidRPr="00452F86">
        <w:rPr>
          <w:rFonts w:eastAsia="Calibri"/>
          <w:sz w:val="40"/>
          <w:szCs w:val="40"/>
          <w:lang w:eastAsia="en-US"/>
        </w:rPr>
        <w:t>.0</w:t>
      </w:r>
      <w:r w:rsidR="003D7BE9">
        <w:rPr>
          <w:rFonts w:eastAsia="Calibri"/>
          <w:sz w:val="40"/>
          <w:szCs w:val="40"/>
          <w:lang w:eastAsia="en-US"/>
        </w:rPr>
        <w:t>3</w:t>
      </w:r>
      <w:r w:rsidR="00452F86" w:rsidRPr="00452F86">
        <w:rPr>
          <w:rFonts w:eastAsia="Calibri"/>
          <w:sz w:val="40"/>
          <w:szCs w:val="40"/>
          <w:lang w:eastAsia="en-US"/>
        </w:rPr>
        <w:t xml:space="preserve">.2023 -  69% или 24185 человек. </w:t>
      </w:r>
      <w:r w:rsidR="005C27D4">
        <w:rPr>
          <w:rFonts w:eastAsia="Calibri"/>
          <w:sz w:val="40"/>
          <w:szCs w:val="40"/>
          <w:lang w:eastAsia="en-US"/>
        </w:rPr>
        <w:t>–</w:t>
      </w:r>
      <w:r w:rsidR="00A40B3D">
        <w:rPr>
          <w:rFonts w:eastAsia="Calibri"/>
          <w:sz w:val="40"/>
          <w:szCs w:val="40"/>
          <w:lang w:eastAsia="en-US"/>
        </w:rPr>
        <w:t xml:space="preserve"> </w:t>
      </w:r>
    </w:p>
    <w:p w:rsidR="00452F86" w:rsidRPr="00025C3A" w:rsidRDefault="005C27D4" w:rsidP="00452F86">
      <w:pPr>
        <w:ind w:firstLine="567"/>
        <w:jc w:val="both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 - </w:t>
      </w:r>
      <w:r w:rsidR="008740EF" w:rsidRPr="00065511">
        <w:rPr>
          <w:rFonts w:eastAsia="Calibri"/>
          <w:b/>
          <w:sz w:val="40"/>
          <w:szCs w:val="40"/>
          <w:lang w:eastAsia="en-US"/>
        </w:rPr>
        <w:t>«Уровень обеспеченности граждан спортивными сооружениями исходя из единовременной пропускной способности объектов спорта»</w:t>
      </w:r>
      <w:r w:rsidR="008740EF" w:rsidRPr="00065511">
        <w:rPr>
          <w:rFonts w:eastAsia="Calibri"/>
          <w:sz w:val="40"/>
          <w:szCs w:val="40"/>
          <w:lang w:eastAsia="en-US"/>
        </w:rPr>
        <w:t xml:space="preserve"> </w:t>
      </w:r>
      <w:r w:rsidR="000237A6">
        <w:rPr>
          <w:rFonts w:eastAsia="Calibri"/>
          <w:sz w:val="40"/>
          <w:szCs w:val="40"/>
          <w:lang w:eastAsia="en-US"/>
        </w:rPr>
        <w:t>п</w:t>
      </w:r>
      <w:r w:rsidR="00452F86" w:rsidRPr="00452F86">
        <w:rPr>
          <w:rFonts w:eastAsia="Calibri"/>
          <w:sz w:val="40"/>
          <w:szCs w:val="40"/>
          <w:lang w:eastAsia="en-US"/>
        </w:rPr>
        <w:t>лан на 2023 год – 68,7 %, факт на 0</w:t>
      </w:r>
      <w:r w:rsidR="003D7BE9">
        <w:rPr>
          <w:rFonts w:eastAsia="Calibri"/>
          <w:sz w:val="40"/>
          <w:szCs w:val="40"/>
          <w:lang w:eastAsia="en-US"/>
        </w:rPr>
        <w:t>6</w:t>
      </w:r>
      <w:r w:rsidR="00452F86" w:rsidRPr="00452F86">
        <w:rPr>
          <w:rFonts w:eastAsia="Calibri"/>
          <w:sz w:val="40"/>
          <w:szCs w:val="40"/>
          <w:lang w:eastAsia="en-US"/>
        </w:rPr>
        <w:t>.0</w:t>
      </w:r>
      <w:r w:rsidR="003D7BE9">
        <w:rPr>
          <w:rFonts w:eastAsia="Calibri"/>
          <w:sz w:val="40"/>
          <w:szCs w:val="40"/>
          <w:lang w:eastAsia="en-US"/>
        </w:rPr>
        <w:t>3</w:t>
      </w:r>
      <w:r w:rsidR="00452F86" w:rsidRPr="00452F86">
        <w:rPr>
          <w:rFonts w:eastAsia="Calibri"/>
          <w:sz w:val="40"/>
          <w:szCs w:val="40"/>
          <w:lang w:eastAsia="en-US"/>
        </w:rPr>
        <w:t>.2023 -  68 %.</w:t>
      </w:r>
    </w:p>
    <w:p w:rsidR="008740EF" w:rsidRPr="00025C3A" w:rsidRDefault="008740EF" w:rsidP="00452F86">
      <w:pPr>
        <w:ind w:firstLine="567"/>
        <w:jc w:val="both"/>
        <w:rPr>
          <w:rFonts w:eastAsia="Arial"/>
          <w:sz w:val="40"/>
          <w:szCs w:val="40"/>
          <w:lang w:eastAsia="en-US"/>
        </w:rPr>
      </w:pPr>
      <w:r w:rsidRPr="00025C3A">
        <w:rPr>
          <w:rFonts w:eastAsia="Calibri"/>
          <w:sz w:val="40"/>
          <w:szCs w:val="40"/>
          <w:lang w:eastAsia="en-US"/>
        </w:rPr>
        <w:t xml:space="preserve">На отчетную дату проведено </w:t>
      </w:r>
      <w:r w:rsidR="00991F76" w:rsidRPr="00025C3A">
        <w:rPr>
          <w:rFonts w:eastAsia="Calibri"/>
          <w:sz w:val="40"/>
          <w:szCs w:val="40"/>
          <w:lang w:eastAsia="en-US"/>
        </w:rPr>
        <w:t>37</w:t>
      </w:r>
      <w:r w:rsidRPr="00025C3A">
        <w:rPr>
          <w:rFonts w:eastAsia="Arial"/>
          <w:sz w:val="40"/>
          <w:szCs w:val="40"/>
          <w:lang w:eastAsia="en-US"/>
        </w:rPr>
        <w:t xml:space="preserve"> </w:t>
      </w:r>
      <w:r w:rsidR="004149ED">
        <w:rPr>
          <w:rFonts w:eastAsia="Arial"/>
          <w:sz w:val="40"/>
          <w:szCs w:val="40"/>
          <w:lang w:eastAsia="en-US"/>
        </w:rPr>
        <w:t xml:space="preserve">муниципальных </w:t>
      </w:r>
      <w:r w:rsidRPr="00025C3A">
        <w:rPr>
          <w:rFonts w:eastAsia="Arial"/>
          <w:sz w:val="40"/>
          <w:szCs w:val="40"/>
          <w:lang w:eastAsia="en-US"/>
        </w:rPr>
        <w:t>физ</w:t>
      </w:r>
      <w:r w:rsidR="008A4B82" w:rsidRPr="00025C3A">
        <w:rPr>
          <w:rFonts w:eastAsia="Arial"/>
          <w:sz w:val="40"/>
          <w:szCs w:val="40"/>
          <w:lang w:eastAsia="en-US"/>
        </w:rPr>
        <w:t>культурно-</w:t>
      </w:r>
      <w:r w:rsidR="004149ED">
        <w:rPr>
          <w:rFonts w:eastAsia="Arial"/>
          <w:sz w:val="40"/>
          <w:szCs w:val="40"/>
          <w:lang w:eastAsia="en-US"/>
        </w:rPr>
        <w:t>спортивных мероприятий</w:t>
      </w:r>
      <w:r w:rsidRPr="00025C3A">
        <w:rPr>
          <w:rFonts w:eastAsia="Arial"/>
          <w:sz w:val="40"/>
          <w:szCs w:val="40"/>
          <w:lang w:eastAsia="en-US"/>
        </w:rPr>
        <w:t xml:space="preserve">, в которых приняли участие более </w:t>
      </w:r>
      <w:r w:rsidR="00864EA1" w:rsidRPr="00025C3A">
        <w:rPr>
          <w:rFonts w:eastAsia="Arial"/>
          <w:sz w:val="40"/>
          <w:szCs w:val="40"/>
          <w:lang w:eastAsia="en-US"/>
        </w:rPr>
        <w:t>41</w:t>
      </w:r>
      <w:r w:rsidR="00567968" w:rsidRPr="00025C3A">
        <w:rPr>
          <w:rFonts w:eastAsia="Arial"/>
          <w:sz w:val="40"/>
          <w:szCs w:val="40"/>
          <w:lang w:eastAsia="en-US"/>
        </w:rPr>
        <w:t>00</w:t>
      </w:r>
      <w:r w:rsidRPr="00025C3A">
        <w:rPr>
          <w:rFonts w:eastAsia="Arial"/>
          <w:sz w:val="40"/>
          <w:szCs w:val="40"/>
          <w:lang w:eastAsia="en-US"/>
        </w:rPr>
        <w:t xml:space="preserve"> человек</w:t>
      </w:r>
      <w:r w:rsidR="00FA77A3" w:rsidRPr="00025C3A">
        <w:rPr>
          <w:rFonts w:eastAsia="Arial"/>
          <w:sz w:val="40"/>
          <w:szCs w:val="40"/>
          <w:lang w:eastAsia="en-US"/>
        </w:rPr>
        <w:t>.</w:t>
      </w:r>
      <w:r w:rsidRPr="00025C3A">
        <w:rPr>
          <w:rFonts w:eastAsia="Arial"/>
          <w:sz w:val="40"/>
          <w:szCs w:val="40"/>
          <w:lang w:eastAsia="en-US"/>
        </w:rPr>
        <w:t xml:space="preserve"> </w:t>
      </w:r>
    </w:p>
    <w:p w:rsidR="00BE48AC" w:rsidRPr="00025C3A" w:rsidRDefault="004149ED" w:rsidP="00BE48AC">
      <w:pPr>
        <w:ind w:firstLine="567"/>
        <w:jc w:val="both"/>
        <w:rPr>
          <w:sz w:val="40"/>
          <w:szCs w:val="40"/>
        </w:rPr>
      </w:pPr>
      <w:r>
        <w:rPr>
          <w:rFonts w:eastAsia="Arial"/>
          <w:sz w:val="40"/>
          <w:szCs w:val="40"/>
          <w:lang w:eastAsia="en-US"/>
        </w:rPr>
        <w:t>На базе учреждений спорта района</w:t>
      </w:r>
      <w:r w:rsidR="00BE48AC" w:rsidRPr="00025C3A">
        <w:rPr>
          <w:rFonts w:eastAsia="Arial"/>
          <w:sz w:val="40"/>
          <w:szCs w:val="40"/>
          <w:lang w:eastAsia="en-US"/>
        </w:rPr>
        <w:t>,</w:t>
      </w:r>
      <w:r>
        <w:rPr>
          <w:rFonts w:eastAsia="Arial"/>
          <w:sz w:val="40"/>
          <w:szCs w:val="40"/>
          <w:lang w:eastAsia="en-US"/>
        </w:rPr>
        <w:t xml:space="preserve"> в городских и сельских</w:t>
      </w:r>
      <w:r w:rsidR="00DF7085" w:rsidRPr="00025C3A">
        <w:rPr>
          <w:rFonts w:eastAsia="Arial"/>
          <w:sz w:val="40"/>
          <w:szCs w:val="40"/>
          <w:lang w:eastAsia="en-US"/>
        </w:rPr>
        <w:t xml:space="preserve"> поселени</w:t>
      </w:r>
      <w:r>
        <w:rPr>
          <w:rFonts w:eastAsia="Arial"/>
          <w:sz w:val="40"/>
          <w:szCs w:val="40"/>
          <w:lang w:eastAsia="en-US"/>
        </w:rPr>
        <w:t>й</w:t>
      </w:r>
      <w:r w:rsidR="00DF7085" w:rsidRPr="00025C3A">
        <w:rPr>
          <w:rFonts w:eastAsia="Arial"/>
          <w:sz w:val="40"/>
          <w:szCs w:val="40"/>
          <w:lang w:eastAsia="en-US"/>
        </w:rPr>
        <w:t xml:space="preserve"> района проведены физкультурные мероприятия, посвященные новогодним и рождественским праздникам</w:t>
      </w:r>
      <w:r w:rsidR="00DF7085" w:rsidRPr="00025C3A">
        <w:rPr>
          <w:rFonts w:eastAsia="Calibri"/>
          <w:sz w:val="40"/>
          <w:szCs w:val="40"/>
          <w:lang w:eastAsia="en-US"/>
        </w:rPr>
        <w:t xml:space="preserve"> «Декада спорта и здоровья»</w:t>
      </w:r>
      <w:r w:rsidR="00DF7085" w:rsidRPr="00025C3A">
        <w:rPr>
          <w:rFonts w:eastAsia="Arial"/>
          <w:sz w:val="40"/>
          <w:szCs w:val="40"/>
          <w:lang w:eastAsia="en-US"/>
        </w:rPr>
        <w:t xml:space="preserve">, </w:t>
      </w:r>
      <w:r w:rsidR="000115D8" w:rsidRPr="00025C3A">
        <w:rPr>
          <w:rFonts w:eastAsia="Calibri"/>
          <w:sz w:val="40"/>
          <w:szCs w:val="40"/>
          <w:lang w:eastAsia="en-US"/>
        </w:rPr>
        <w:t>спортсмены и жители района приняли участие в акции «Русский каток».</w:t>
      </w:r>
      <w:r w:rsidR="00BE48AC" w:rsidRPr="00025C3A">
        <w:rPr>
          <w:rFonts w:eastAsia="Calibri"/>
          <w:sz w:val="40"/>
          <w:szCs w:val="40"/>
          <w:lang w:eastAsia="en-US"/>
        </w:rPr>
        <w:t xml:space="preserve"> </w:t>
      </w:r>
      <w:r w:rsidR="00DF7085" w:rsidRPr="00025C3A">
        <w:rPr>
          <w:rFonts w:eastAsia="Calibri"/>
          <w:sz w:val="40"/>
          <w:szCs w:val="40"/>
          <w:lang w:eastAsia="en-US"/>
        </w:rPr>
        <w:t xml:space="preserve">В </w:t>
      </w:r>
      <w:r w:rsidR="00B90047" w:rsidRPr="00025C3A">
        <w:rPr>
          <w:rFonts w:eastAsia="Calibri"/>
          <w:sz w:val="40"/>
          <w:szCs w:val="40"/>
          <w:lang w:eastAsia="en-US"/>
        </w:rPr>
        <w:t xml:space="preserve">рамках фестиваля «Спортивная студенческая ночь» 25 января 2023 года в </w:t>
      </w:r>
      <w:proofErr w:type="spellStart"/>
      <w:r w:rsidR="00B90047" w:rsidRPr="00025C3A">
        <w:rPr>
          <w:rFonts w:eastAsia="Calibri"/>
          <w:sz w:val="40"/>
          <w:szCs w:val="40"/>
          <w:lang w:eastAsia="en-US"/>
        </w:rPr>
        <w:t>пгт</w:t>
      </w:r>
      <w:proofErr w:type="spellEnd"/>
      <w:r w:rsidR="00B90047" w:rsidRPr="00025C3A">
        <w:rPr>
          <w:rFonts w:eastAsia="Calibri"/>
          <w:sz w:val="40"/>
          <w:szCs w:val="40"/>
          <w:lang w:eastAsia="en-US"/>
        </w:rPr>
        <w:t>. Излучинск на базе Крытого хоккейного корта проведена матчевая встреча по хоккею с шайбой среди студент</w:t>
      </w:r>
      <w:r w:rsidR="00DF7085" w:rsidRPr="00025C3A">
        <w:rPr>
          <w:rFonts w:eastAsia="Calibri"/>
          <w:sz w:val="40"/>
          <w:szCs w:val="40"/>
          <w:lang w:eastAsia="en-US"/>
        </w:rPr>
        <w:t>ов.</w:t>
      </w:r>
      <w:r w:rsidR="00BE48AC" w:rsidRPr="00025C3A">
        <w:rPr>
          <w:rFonts w:eastAsia="Arial"/>
          <w:sz w:val="40"/>
          <w:szCs w:val="40"/>
          <w:lang w:eastAsia="en-US"/>
        </w:rPr>
        <w:t xml:space="preserve"> Прошли мероприятия к Дню снятия Блокады Ленинграда </w:t>
      </w:r>
      <w:r w:rsidR="00E732E5" w:rsidRPr="00025C3A">
        <w:rPr>
          <w:rFonts w:eastAsia="Arial"/>
          <w:sz w:val="40"/>
          <w:szCs w:val="40"/>
          <w:lang w:eastAsia="en-US"/>
        </w:rPr>
        <w:t>и Сталинградской битве, 23</w:t>
      </w:r>
      <w:r w:rsidR="00E732E5" w:rsidRPr="00025C3A">
        <w:rPr>
          <w:sz w:val="40"/>
          <w:szCs w:val="40"/>
        </w:rPr>
        <w:t xml:space="preserve"> февраля </w:t>
      </w:r>
      <w:r w:rsidR="001E058E" w:rsidRPr="00025C3A">
        <w:rPr>
          <w:sz w:val="40"/>
          <w:szCs w:val="40"/>
        </w:rPr>
        <w:t xml:space="preserve">Физкультурные мероприятия по видам спорта, </w:t>
      </w:r>
      <w:r w:rsidR="00E732E5" w:rsidRPr="00025C3A">
        <w:rPr>
          <w:sz w:val="40"/>
          <w:szCs w:val="40"/>
        </w:rPr>
        <w:t xml:space="preserve">в рамках проведения Спартакиады учащихся образовательных школ </w:t>
      </w:r>
      <w:proofErr w:type="spellStart"/>
      <w:r w:rsidR="00DB4C7F">
        <w:rPr>
          <w:sz w:val="40"/>
          <w:szCs w:val="40"/>
        </w:rPr>
        <w:t>пгт</w:t>
      </w:r>
      <w:proofErr w:type="spellEnd"/>
      <w:r w:rsidR="00DB4C7F">
        <w:rPr>
          <w:sz w:val="40"/>
          <w:szCs w:val="40"/>
        </w:rPr>
        <w:t xml:space="preserve">. </w:t>
      </w:r>
      <w:proofErr w:type="spellStart"/>
      <w:r w:rsidR="00DB4C7F">
        <w:rPr>
          <w:sz w:val="40"/>
          <w:szCs w:val="40"/>
        </w:rPr>
        <w:t>Новоаганск</w:t>
      </w:r>
      <w:proofErr w:type="spellEnd"/>
      <w:r w:rsidR="00DB4C7F">
        <w:rPr>
          <w:sz w:val="40"/>
          <w:szCs w:val="40"/>
        </w:rPr>
        <w:t>.</w:t>
      </w:r>
    </w:p>
    <w:p w:rsidR="00F86E35" w:rsidRPr="00025C3A" w:rsidRDefault="001E058E" w:rsidP="00F86E35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 w:rsidRPr="00025C3A">
        <w:rPr>
          <w:sz w:val="40"/>
          <w:szCs w:val="40"/>
        </w:rPr>
        <w:lastRenderedPageBreak/>
        <w:t>В</w:t>
      </w:r>
      <w:r w:rsidR="00F86E35" w:rsidRPr="00025C3A">
        <w:rPr>
          <w:sz w:val="40"/>
          <w:szCs w:val="40"/>
        </w:rPr>
        <w:t xml:space="preserve"> 10 населенных пунктах </w:t>
      </w:r>
      <w:proofErr w:type="spellStart"/>
      <w:r w:rsidR="00F86E35" w:rsidRPr="00025C3A">
        <w:rPr>
          <w:sz w:val="40"/>
          <w:szCs w:val="40"/>
        </w:rPr>
        <w:t>Нижневартовского</w:t>
      </w:r>
      <w:proofErr w:type="spellEnd"/>
      <w:r w:rsidR="00F86E35" w:rsidRPr="00025C3A">
        <w:rPr>
          <w:sz w:val="40"/>
          <w:szCs w:val="40"/>
        </w:rPr>
        <w:t xml:space="preserve"> района (</w:t>
      </w:r>
      <w:proofErr w:type="spellStart"/>
      <w:r w:rsidR="00F86E35" w:rsidRPr="00025C3A">
        <w:rPr>
          <w:sz w:val="40"/>
          <w:szCs w:val="40"/>
        </w:rPr>
        <w:t>пгт.Излучинск</w:t>
      </w:r>
      <w:proofErr w:type="spellEnd"/>
      <w:r w:rsidR="00F86E35" w:rsidRPr="00025C3A">
        <w:rPr>
          <w:sz w:val="40"/>
          <w:szCs w:val="40"/>
        </w:rPr>
        <w:t>,</w:t>
      </w:r>
      <w:r w:rsidR="009E7434" w:rsidRPr="00025C3A">
        <w:rPr>
          <w:sz w:val="40"/>
          <w:szCs w:val="40"/>
        </w:rPr>
        <w:t xml:space="preserve"> </w:t>
      </w:r>
      <w:proofErr w:type="spellStart"/>
      <w:r w:rsidR="00F86E35" w:rsidRPr="00025C3A">
        <w:rPr>
          <w:sz w:val="40"/>
          <w:szCs w:val="40"/>
        </w:rPr>
        <w:t>пгт.Новоаганск</w:t>
      </w:r>
      <w:proofErr w:type="spellEnd"/>
      <w:r w:rsidR="00F86E35" w:rsidRPr="00025C3A">
        <w:rPr>
          <w:sz w:val="40"/>
          <w:szCs w:val="40"/>
        </w:rPr>
        <w:t xml:space="preserve">, </w:t>
      </w:r>
      <w:proofErr w:type="spellStart"/>
      <w:r w:rsidR="00F86E35" w:rsidRPr="00025C3A">
        <w:rPr>
          <w:sz w:val="40"/>
          <w:szCs w:val="40"/>
        </w:rPr>
        <w:t>п.Ваховск</w:t>
      </w:r>
      <w:proofErr w:type="spellEnd"/>
      <w:r w:rsidR="00F86E35" w:rsidRPr="00025C3A">
        <w:rPr>
          <w:sz w:val="40"/>
          <w:szCs w:val="40"/>
        </w:rPr>
        <w:t xml:space="preserve">, </w:t>
      </w:r>
      <w:proofErr w:type="spellStart"/>
      <w:r w:rsidR="00F86E35" w:rsidRPr="00025C3A">
        <w:rPr>
          <w:sz w:val="40"/>
          <w:szCs w:val="40"/>
        </w:rPr>
        <w:t>с.Охтеурье</w:t>
      </w:r>
      <w:proofErr w:type="spellEnd"/>
      <w:r w:rsidR="00F86E35" w:rsidRPr="00025C3A">
        <w:rPr>
          <w:sz w:val="40"/>
          <w:szCs w:val="40"/>
        </w:rPr>
        <w:t xml:space="preserve">, </w:t>
      </w:r>
      <w:proofErr w:type="spellStart"/>
      <w:r w:rsidR="00F86E35" w:rsidRPr="00025C3A">
        <w:rPr>
          <w:sz w:val="40"/>
          <w:szCs w:val="40"/>
        </w:rPr>
        <w:t>с.Ларьяк</w:t>
      </w:r>
      <w:proofErr w:type="spellEnd"/>
      <w:r w:rsidR="00F86E35" w:rsidRPr="00025C3A">
        <w:rPr>
          <w:sz w:val="40"/>
          <w:szCs w:val="40"/>
        </w:rPr>
        <w:t xml:space="preserve">, </w:t>
      </w:r>
      <w:proofErr w:type="spellStart"/>
      <w:r w:rsidR="00F86E35" w:rsidRPr="00025C3A">
        <w:rPr>
          <w:sz w:val="40"/>
          <w:szCs w:val="40"/>
        </w:rPr>
        <w:t>д.Вата</w:t>
      </w:r>
      <w:proofErr w:type="spellEnd"/>
      <w:r w:rsidR="00F86E35" w:rsidRPr="00025C3A">
        <w:rPr>
          <w:sz w:val="40"/>
          <w:szCs w:val="40"/>
        </w:rPr>
        <w:t xml:space="preserve">, </w:t>
      </w:r>
      <w:proofErr w:type="spellStart"/>
      <w:r w:rsidR="00F86E35" w:rsidRPr="00025C3A">
        <w:rPr>
          <w:sz w:val="40"/>
          <w:szCs w:val="40"/>
        </w:rPr>
        <w:t>п.Аган</w:t>
      </w:r>
      <w:proofErr w:type="spellEnd"/>
      <w:r w:rsidR="00F86E35" w:rsidRPr="00025C3A">
        <w:rPr>
          <w:sz w:val="40"/>
          <w:szCs w:val="40"/>
        </w:rPr>
        <w:t xml:space="preserve">, </w:t>
      </w:r>
      <w:proofErr w:type="spellStart"/>
      <w:r w:rsidR="00F86E35" w:rsidRPr="00025C3A">
        <w:rPr>
          <w:sz w:val="40"/>
          <w:szCs w:val="40"/>
        </w:rPr>
        <w:t>п.Зайцева</w:t>
      </w:r>
      <w:proofErr w:type="spellEnd"/>
      <w:r w:rsidR="00F86E35" w:rsidRPr="00025C3A">
        <w:rPr>
          <w:sz w:val="40"/>
          <w:szCs w:val="40"/>
        </w:rPr>
        <w:t xml:space="preserve"> Речка, </w:t>
      </w:r>
      <w:proofErr w:type="spellStart"/>
      <w:r w:rsidR="00F86E35" w:rsidRPr="00025C3A">
        <w:rPr>
          <w:sz w:val="40"/>
          <w:szCs w:val="40"/>
        </w:rPr>
        <w:t>с.Покур</w:t>
      </w:r>
      <w:proofErr w:type="spellEnd"/>
      <w:r w:rsidR="00F86E35" w:rsidRPr="00025C3A">
        <w:rPr>
          <w:sz w:val="40"/>
          <w:szCs w:val="40"/>
        </w:rPr>
        <w:t xml:space="preserve">, </w:t>
      </w:r>
      <w:proofErr w:type="spellStart"/>
      <w:r w:rsidR="00F86E35" w:rsidRPr="00025C3A">
        <w:rPr>
          <w:sz w:val="40"/>
          <w:szCs w:val="40"/>
        </w:rPr>
        <w:t>с.Корлики</w:t>
      </w:r>
      <w:proofErr w:type="spellEnd"/>
      <w:r w:rsidR="00F86E35" w:rsidRPr="00025C3A">
        <w:rPr>
          <w:sz w:val="40"/>
          <w:szCs w:val="40"/>
        </w:rPr>
        <w:t xml:space="preserve">) проведены лыжные старты Всероссийской массовой лыжной гонки «Лыжня России - 2023». В соревнованиях приняло участие </w:t>
      </w:r>
      <w:r w:rsidR="00344908">
        <w:rPr>
          <w:sz w:val="40"/>
          <w:szCs w:val="40"/>
        </w:rPr>
        <w:t>1249 человек.</w:t>
      </w:r>
    </w:p>
    <w:p w:rsidR="00B90047" w:rsidRPr="00025C3A" w:rsidRDefault="003A0FD4" w:rsidP="00452F86">
      <w:pPr>
        <w:ind w:firstLine="567"/>
        <w:jc w:val="both"/>
        <w:rPr>
          <w:rFonts w:eastAsia="Calibri"/>
          <w:sz w:val="40"/>
          <w:szCs w:val="40"/>
          <w:lang w:eastAsia="en-US"/>
        </w:rPr>
      </w:pPr>
      <w:r w:rsidRPr="00025C3A">
        <w:rPr>
          <w:rFonts w:eastAsia="Arial"/>
          <w:sz w:val="40"/>
          <w:szCs w:val="40"/>
          <w:lang w:eastAsia="en-US"/>
        </w:rPr>
        <w:t>Спортсмены района продолжают принимать участие во Всероссийских, окружных и региональных соревнованиях по видам спорта: греко-римская борьба, самбо, плавание, пауэрлифтинг, севе</w:t>
      </w:r>
      <w:r w:rsidR="001E058E" w:rsidRPr="00025C3A">
        <w:rPr>
          <w:rFonts w:eastAsia="Arial"/>
          <w:sz w:val="40"/>
          <w:szCs w:val="40"/>
          <w:lang w:eastAsia="en-US"/>
        </w:rPr>
        <w:t xml:space="preserve">рное многоборье, бокс, волейбол, легкая атлетика по адаптивному спорту </w:t>
      </w:r>
      <w:r w:rsidRPr="00025C3A">
        <w:rPr>
          <w:rFonts w:eastAsia="Arial"/>
          <w:sz w:val="40"/>
          <w:szCs w:val="40"/>
          <w:lang w:eastAsia="en-US"/>
        </w:rPr>
        <w:t xml:space="preserve">и </w:t>
      </w:r>
      <w:proofErr w:type="spellStart"/>
      <w:r w:rsidRPr="00025C3A">
        <w:rPr>
          <w:rFonts w:eastAsia="Arial"/>
          <w:sz w:val="40"/>
          <w:szCs w:val="40"/>
          <w:lang w:eastAsia="en-US"/>
        </w:rPr>
        <w:t>тд</w:t>
      </w:r>
      <w:proofErr w:type="spellEnd"/>
      <w:r w:rsidRPr="00025C3A">
        <w:rPr>
          <w:rFonts w:eastAsia="Arial"/>
          <w:sz w:val="40"/>
          <w:szCs w:val="40"/>
          <w:lang w:eastAsia="en-US"/>
        </w:rPr>
        <w:t>.</w:t>
      </w:r>
    </w:p>
    <w:p w:rsidR="00A97C24" w:rsidRPr="00025C3A" w:rsidRDefault="00A97C24" w:rsidP="008740EF">
      <w:pPr>
        <w:ind w:firstLine="680"/>
        <w:contextualSpacing/>
        <w:jc w:val="both"/>
        <w:rPr>
          <w:rFonts w:eastAsia="Calibri"/>
          <w:b/>
          <w:sz w:val="40"/>
          <w:szCs w:val="40"/>
          <w:lang w:eastAsia="en-US"/>
        </w:rPr>
      </w:pPr>
    </w:p>
    <w:p w:rsidR="008740EF" w:rsidRPr="00025C3A" w:rsidRDefault="008740EF" w:rsidP="00F2393F">
      <w:pPr>
        <w:numPr>
          <w:ilvl w:val="0"/>
          <w:numId w:val="17"/>
        </w:numPr>
        <w:ind w:left="0" w:firstLine="0"/>
        <w:contextualSpacing/>
        <w:jc w:val="both"/>
        <w:rPr>
          <w:rFonts w:eastAsia="Calibri"/>
          <w:b/>
          <w:sz w:val="40"/>
          <w:szCs w:val="40"/>
          <w:lang w:eastAsia="en-US"/>
        </w:rPr>
      </w:pPr>
      <w:r w:rsidRPr="00025C3A">
        <w:rPr>
          <w:rFonts w:eastAsia="Calibri"/>
          <w:b/>
          <w:sz w:val="40"/>
          <w:szCs w:val="40"/>
          <w:lang w:eastAsia="en-US"/>
        </w:rPr>
        <w:t>Финансирование мероприятий и целевых показателей (все уровни бюджета, план\факт).</w:t>
      </w:r>
    </w:p>
    <w:p w:rsidR="008740EF" w:rsidRPr="00025C3A" w:rsidRDefault="008740EF" w:rsidP="008740EF">
      <w:pPr>
        <w:ind w:firstLine="708"/>
        <w:contextualSpacing/>
        <w:jc w:val="both"/>
        <w:rPr>
          <w:rFonts w:eastAsia="Calibri"/>
          <w:sz w:val="40"/>
          <w:szCs w:val="40"/>
          <w:lang w:eastAsia="en-US"/>
        </w:rPr>
      </w:pPr>
      <w:r w:rsidRPr="00025C3A">
        <w:rPr>
          <w:rFonts w:eastAsia="Calibri"/>
          <w:sz w:val="40"/>
          <w:szCs w:val="40"/>
          <w:lang w:eastAsia="en-US"/>
        </w:rPr>
        <w:t>Без финансирования.</w:t>
      </w:r>
    </w:p>
    <w:p w:rsidR="008740EF" w:rsidRPr="00025C3A" w:rsidRDefault="008740EF" w:rsidP="008740EF">
      <w:pPr>
        <w:ind w:firstLine="708"/>
        <w:contextualSpacing/>
        <w:jc w:val="both"/>
        <w:rPr>
          <w:rFonts w:eastAsia="Calibri"/>
          <w:sz w:val="40"/>
          <w:szCs w:val="40"/>
          <w:lang w:eastAsia="en-US"/>
        </w:rPr>
      </w:pPr>
    </w:p>
    <w:p w:rsidR="008740EF" w:rsidRPr="00025C3A" w:rsidRDefault="008740EF" w:rsidP="003C20F7">
      <w:pPr>
        <w:ind w:firstLine="709"/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r w:rsidRPr="00025C3A">
        <w:rPr>
          <w:rFonts w:eastAsia="Calibri"/>
          <w:b/>
          <w:sz w:val="40"/>
          <w:szCs w:val="40"/>
          <w:lang w:eastAsia="en-US"/>
        </w:rPr>
        <w:t>Участие поселений в реализации мероприятий и достижении показателей проектов</w:t>
      </w:r>
    </w:p>
    <w:p w:rsidR="008C785D" w:rsidRPr="00025C3A" w:rsidRDefault="008C785D" w:rsidP="008740EF">
      <w:pPr>
        <w:ind w:firstLine="708"/>
        <w:contextualSpacing/>
        <w:jc w:val="center"/>
        <w:rPr>
          <w:rFonts w:eastAsia="Calibri"/>
          <w:b/>
          <w:sz w:val="40"/>
          <w:szCs w:val="40"/>
          <w:lang w:eastAsia="en-US"/>
        </w:rPr>
      </w:pPr>
    </w:p>
    <w:p w:rsidR="008740EF" w:rsidRPr="00052969" w:rsidRDefault="008740EF" w:rsidP="00790E19">
      <w:pPr>
        <w:ind w:firstLine="709"/>
        <w:jc w:val="both"/>
        <w:rPr>
          <w:rFonts w:eastAsia="Calibri"/>
          <w:sz w:val="40"/>
          <w:szCs w:val="40"/>
          <w:lang w:eastAsia="en-US"/>
        </w:rPr>
      </w:pPr>
      <w:r w:rsidRPr="00025C3A">
        <w:rPr>
          <w:rFonts w:eastAsia="Calibri"/>
          <w:sz w:val="40"/>
          <w:szCs w:val="40"/>
          <w:lang w:eastAsia="en-US"/>
        </w:rPr>
        <w:t xml:space="preserve">8 поселений района участвуют в реализации </w:t>
      </w:r>
      <w:r w:rsidR="000310B3" w:rsidRPr="00025C3A">
        <w:rPr>
          <w:rFonts w:eastAsia="Calibri"/>
          <w:sz w:val="40"/>
          <w:szCs w:val="40"/>
          <w:lang w:eastAsia="en-US"/>
        </w:rPr>
        <w:t xml:space="preserve">регионального </w:t>
      </w:r>
      <w:r w:rsidRPr="00025C3A">
        <w:rPr>
          <w:rFonts w:eastAsia="Calibri"/>
          <w:sz w:val="40"/>
          <w:szCs w:val="40"/>
          <w:lang w:eastAsia="en-US"/>
        </w:rPr>
        <w:t xml:space="preserve">проекта «Спорт-норма жизни», в том числе: Излучинск, </w:t>
      </w:r>
      <w:proofErr w:type="spellStart"/>
      <w:r w:rsidRPr="00025C3A">
        <w:rPr>
          <w:rFonts w:eastAsia="Calibri"/>
          <w:sz w:val="40"/>
          <w:szCs w:val="40"/>
          <w:lang w:eastAsia="en-US"/>
        </w:rPr>
        <w:t>Новоаганск</w:t>
      </w:r>
      <w:proofErr w:type="spellEnd"/>
      <w:r w:rsidRPr="00025C3A">
        <w:rPr>
          <w:rFonts w:eastAsia="Calibri"/>
          <w:sz w:val="40"/>
          <w:szCs w:val="40"/>
          <w:lang w:eastAsia="en-US"/>
        </w:rPr>
        <w:t xml:space="preserve">, </w:t>
      </w:r>
      <w:r w:rsidRPr="00052969">
        <w:rPr>
          <w:rFonts w:eastAsia="Calibri"/>
          <w:sz w:val="40"/>
          <w:szCs w:val="40"/>
          <w:lang w:eastAsia="en-US"/>
        </w:rPr>
        <w:t xml:space="preserve">Аган, Вата, Ваховск, Ларьяк, Зайцева речка, Покур. </w:t>
      </w:r>
    </w:p>
    <w:p w:rsidR="006B0329" w:rsidRDefault="008740EF" w:rsidP="008740EF">
      <w:pPr>
        <w:ind w:firstLine="360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 xml:space="preserve">С поселениями заключены соглашения об участии в достижении показателей муниципальной составляющей по </w:t>
      </w:r>
      <w:proofErr w:type="spellStart"/>
      <w:r w:rsidRPr="00052969">
        <w:rPr>
          <w:rFonts w:eastAsia="Calibri"/>
          <w:sz w:val="40"/>
          <w:szCs w:val="40"/>
          <w:lang w:eastAsia="en-US"/>
        </w:rPr>
        <w:t>Нижневартовскому</w:t>
      </w:r>
      <w:proofErr w:type="spellEnd"/>
      <w:r w:rsidRPr="00052969">
        <w:rPr>
          <w:rFonts w:eastAsia="Calibri"/>
          <w:sz w:val="40"/>
          <w:szCs w:val="40"/>
          <w:lang w:eastAsia="en-US"/>
        </w:rPr>
        <w:t xml:space="preserve"> району в региональном проекте «Спорт-норма жизни». До каждого поселения доведены значения показателя - «Доля граждан</w:t>
      </w:r>
      <w:r w:rsidR="006B0329">
        <w:rPr>
          <w:rFonts w:eastAsia="Calibri"/>
          <w:sz w:val="40"/>
          <w:szCs w:val="40"/>
          <w:lang w:eastAsia="en-US"/>
        </w:rPr>
        <w:t>,</w:t>
      </w:r>
      <w:r w:rsidRPr="00052969">
        <w:rPr>
          <w:rFonts w:eastAsia="Calibri"/>
          <w:sz w:val="40"/>
          <w:szCs w:val="40"/>
          <w:lang w:eastAsia="en-US"/>
        </w:rPr>
        <w:t xml:space="preserve"> систематически занимающихся физической культурой и спортом».</w:t>
      </w:r>
      <w:r w:rsidR="000310B3" w:rsidRPr="00052969">
        <w:rPr>
          <w:rFonts w:eastAsia="Calibri"/>
          <w:sz w:val="40"/>
          <w:szCs w:val="40"/>
          <w:lang w:eastAsia="en-US"/>
        </w:rPr>
        <w:t xml:space="preserve"> </w:t>
      </w:r>
    </w:p>
    <w:p w:rsidR="008740EF" w:rsidRPr="00052969" w:rsidRDefault="008740EF" w:rsidP="006B0329">
      <w:pPr>
        <w:ind w:firstLine="709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>На достижение необходимых результатов и выполнения значен</w:t>
      </w:r>
      <w:r w:rsidR="00504803">
        <w:rPr>
          <w:rFonts w:eastAsia="Calibri"/>
          <w:sz w:val="40"/>
          <w:szCs w:val="40"/>
          <w:lang w:eastAsia="en-US"/>
        </w:rPr>
        <w:t>ий целевых показателей проекта Спорт-норма жизни</w:t>
      </w:r>
      <w:r w:rsidRPr="00052969">
        <w:rPr>
          <w:rFonts w:eastAsia="Calibri"/>
          <w:sz w:val="40"/>
          <w:szCs w:val="40"/>
          <w:lang w:eastAsia="en-US"/>
        </w:rPr>
        <w:t xml:space="preserve"> и привлечения населения к </w:t>
      </w:r>
      <w:r w:rsidRPr="00052969">
        <w:rPr>
          <w:rFonts w:eastAsia="Calibri"/>
          <w:sz w:val="40"/>
          <w:szCs w:val="40"/>
          <w:lang w:eastAsia="en-US"/>
        </w:rPr>
        <w:lastRenderedPageBreak/>
        <w:t xml:space="preserve">систематическим занятиям спортом в поселениях района: </w:t>
      </w:r>
    </w:p>
    <w:p w:rsidR="008740EF" w:rsidRPr="00052969" w:rsidRDefault="008740EF" w:rsidP="00491F04">
      <w:pPr>
        <w:ind w:firstLine="851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>- проводятся мероприятия, нацеленные на увеличение доли граждан, систематически занимающихся физической культурой и спортом;</w:t>
      </w:r>
    </w:p>
    <w:p w:rsidR="008740EF" w:rsidRPr="00052969" w:rsidRDefault="008740EF" w:rsidP="00491F04">
      <w:pPr>
        <w:ind w:firstLine="851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>- обеспечивается посещение спортивных мероприятий лицами с ограниченными возможностями здоровья (работа волонтеров, привлечение социальных служб и др.);</w:t>
      </w:r>
    </w:p>
    <w:p w:rsidR="008740EF" w:rsidRPr="00052969" w:rsidRDefault="008740EF" w:rsidP="00491F04">
      <w:pPr>
        <w:ind w:firstLine="851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>- ведется работа по улучшению материально-технической базы учреждения;</w:t>
      </w:r>
    </w:p>
    <w:p w:rsidR="008740EF" w:rsidRPr="00052969" w:rsidRDefault="008740EF" w:rsidP="00491F04">
      <w:pPr>
        <w:ind w:firstLine="851"/>
        <w:jc w:val="both"/>
        <w:rPr>
          <w:rFonts w:eastAsia="Calibri"/>
          <w:sz w:val="40"/>
          <w:szCs w:val="40"/>
          <w:lang w:eastAsia="en-US"/>
        </w:rPr>
      </w:pPr>
      <w:r w:rsidRPr="00052969">
        <w:rPr>
          <w:rFonts w:eastAsia="Calibri"/>
          <w:sz w:val="40"/>
          <w:szCs w:val="40"/>
          <w:lang w:eastAsia="en-US"/>
        </w:rPr>
        <w:t>- установка спортивных площадок.</w:t>
      </w:r>
    </w:p>
    <w:p w:rsidR="008740EF" w:rsidRPr="00052969" w:rsidRDefault="008740EF" w:rsidP="008740EF">
      <w:pPr>
        <w:ind w:firstLine="357"/>
        <w:jc w:val="both"/>
        <w:rPr>
          <w:rFonts w:eastAsia="Calibri"/>
          <w:sz w:val="40"/>
          <w:szCs w:val="40"/>
          <w:lang w:eastAsia="en-US"/>
        </w:rPr>
      </w:pPr>
    </w:p>
    <w:p w:rsidR="008740EF" w:rsidRPr="00052969" w:rsidRDefault="008740EF" w:rsidP="008740EF">
      <w:pPr>
        <w:ind w:firstLine="709"/>
        <w:jc w:val="center"/>
        <w:rPr>
          <w:b/>
          <w:spacing w:val="-2"/>
          <w:sz w:val="40"/>
          <w:szCs w:val="40"/>
        </w:rPr>
      </w:pPr>
      <w:r w:rsidRPr="00052969">
        <w:rPr>
          <w:rFonts w:eastAsia="Calibri"/>
          <w:b/>
          <w:sz w:val="40"/>
          <w:szCs w:val="40"/>
          <w:lang w:eastAsia="en-US"/>
        </w:rPr>
        <w:t xml:space="preserve">Информация о ходе реализации портфеля проекта </w:t>
      </w:r>
      <w:r w:rsidRPr="00052969">
        <w:rPr>
          <w:b/>
          <w:color w:val="000000"/>
          <w:spacing w:val="-2"/>
          <w:sz w:val="40"/>
          <w:szCs w:val="40"/>
        </w:rPr>
        <w:t>«Разработка и реализация программы системной поддержки и повышения качества жизни граждан старшего поколения</w:t>
      </w:r>
      <w:r w:rsidRPr="00052969">
        <w:rPr>
          <w:b/>
          <w:spacing w:val="-2"/>
          <w:sz w:val="40"/>
          <w:szCs w:val="40"/>
        </w:rPr>
        <w:t xml:space="preserve"> (Старшее поколение)»</w:t>
      </w:r>
    </w:p>
    <w:p w:rsidR="008740EF" w:rsidRPr="00052969" w:rsidRDefault="008740EF" w:rsidP="008740EF">
      <w:pPr>
        <w:ind w:firstLine="709"/>
        <w:jc w:val="center"/>
        <w:rPr>
          <w:b/>
          <w:spacing w:val="-2"/>
          <w:sz w:val="40"/>
          <w:szCs w:val="40"/>
        </w:rPr>
      </w:pPr>
    </w:p>
    <w:p w:rsidR="008740EF" w:rsidRPr="00052969" w:rsidRDefault="008740EF" w:rsidP="008740EF">
      <w:pPr>
        <w:widowControl w:val="0"/>
        <w:shd w:val="clear" w:color="auto" w:fill="FFFFFF"/>
        <w:tabs>
          <w:tab w:val="left" w:pos="0"/>
        </w:tabs>
        <w:ind w:right="20"/>
        <w:jc w:val="both"/>
        <w:rPr>
          <w:sz w:val="40"/>
          <w:szCs w:val="40"/>
        </w:rPr>
      </w:pPr>
      <w:r w:rsidRPr="00052969">
        <w:rPr>
          <w:sz w:val="40"/>
          <w:szCs w:val="40"/>
        </w:rPr>
        <w:tab/>
        <w:t>Одним из приоритетных направлений развития массовой физической культуры и спорта в Нижневартовском районе является обеспечение доступности физкультурно-спортивных услуг для граждан старшего поколения.</w:t>
      </w:r>
    </w:p>
    <w:p w:rsidR="008740EF" w:rsidRPr="00052969" w:rsidRDefault="008740EF" w:rsidP="008740EF">
      <w:pPr>
        <w:ind w:firstLine="709"/>
        <w:jc w:val="both"/>
        <w:rPr>
          <w:sz w:val="40"/>
          <w:szCs w:val="40"/>
        </w:rPr>
      </w:pPr>
      <w:r w:rsidRPr="00052969">
        <w:rPr>
          <w:sz w:val="40"/>
          <w:szCs w:val="40"/>
        </w:rPr>
        <w:t xml:space="preserve">Основные формы физкультурно-оздоровительной деятельности с населением старшего поколения: </w:t>
      </w:r>
    </w:p>
    <w:p w:rsidR="008740EF" w:rsidRPr="00052969" w:rsidRDefault="008740EF" w:rsidP="008740EF">
      <w:pPr>
        <w:ind w:firstLine="709"/>
        <w:jc w:val="both"/>
        <w:rPr>
          <w:sz w:val="40"/>
          <w:szCs w:val="40"/>
        </w:rPr>
      </w:pPr>
      <w:r w:rsidRPr="00052969">
        <w:rPr>
          <w:sz w:val="40"/>
          <w:szCs w:val="40"/>
        </w:rPr>
        <w:t xml:space="preserve">организация занятий физкультурно-оздоровительных групп и групп общефизической подготовки; </w:t>
      </w:r>
    </w:p>
    <w:p w:rsidR="008740EF" w:rsidRPr="00052969" w:rsidRDefault="008740EF" w:rsidP="008740EF">
      <w:pPr>
        <w:ind w:left="709"/>
        <w:jc w:val="both"/>
        <w:rPr>
          <w:sz w:val="40"/>
          <w:szCs w:val="40"/>
        </w:rPr>
      </w:pPr>
      <w:r w:rsidRPr="00052969">
        <w:rPr>
          <w:sz w:val="40"/>
          <w:szCs w:val="40"/>
        </w:rPr>
        <w:t xml:space="preserve">оказание услуг на базе спортивных комплексов; </w:t>
      </w:r>
    </w:p>
    <w:p w:rsidR="008740EF" w:rsidRPr="00052969" w:rsidRDefault="008740EF" w:rsidP="008740EF">
      <w:pPr>
        <w:ind w:firstLine="709"/>
        <w:rPr>
          <w:b/>
          <w:spacing w:val="-2"/>
          <w:sz w:val="40"/>
          <w:szCs w:val="40"/>
        </w:rPr>
      </w:pPr>
      <w:r w:rsidRPr="00052969">
        <w:rPr>
          <w:sz w:val="40"/>
          <w:szCs w:val="40"/>
        </w:rPr>
        <w:t>проведение физкультурных и спортивных мероприятий.</w:t>
      </w:r>
    </w:p>
    <w:p w:rsidR="008740EF" w:rsidRPr="00052969" w:rsidRDefault="008740EF" w:rsidP="008740EF">
      <w:pPr>
        <w:ind w:firstLine="709"/>
        <w:jc w:val="both"/>
        <w:rPr>
          <w:sz w:val="40"/>
          <w:szCs w:val="40"/>
        </w:rPr>
      </w:pPr>
      <w:r w:rsidRPr="00052969">
        <w:rPr>
          <w:sz w:val="40"/>
          <w:szCs w:val="40"/>
        </w:rPr>
        <w:lastRenderedPageBreak/>
        <w:t xml:space="preserve">Физкультурно-массовая работа с гражданами старшего поколения организована инструкторами по спорту во всех населенных пунктах района. </w:t>
      </w:r>
    </w:p>
    <w:p w:rsidR="008740EF" w:rsidRPr="00052969" w:rsidRDefault="008740EF" w:rsidP="008740EF">
      <w:pPr>
        <w:ind w:firstLine="567"/>
        <w:jc w:val="both"/>
        <w:rPr>
          <w:sz w:val="40"/>
          <w:szCs w:val="40"/>
        </w:rPr>
      </w:pPr>
      <w:r w:rsidRPr="00052969">
        <w:rPr>
          <w:sz w:val="40"/>
          <w:szCs w:val="40"/>
        </w:rPr>
        <w:t xml:space="preserve">Одним из новых проектов, реализуемых в Нижневартовском районе, стала физкультурно-оздоровительная программа «Югорское долголетие» для лиц пожилого возраста. </w:t>
      </w:r>
    </w:p>
    <w:p w:rsidR="008740EF" w:rsidRDefault="008740EF" w:rsidP="008740EF">
      <w:pPr>
        <w:ind w:firstLine="709"/>
        <w:jc w:val="both"/>
        <w:rPr>
          <w:sz w:val="40"/>
          <w:szCs w:val="40"/>
        </w:rPr>
      </w:pPr>
      <w:r w:rsidRPr="00052969">
        <w:rPr>
          <w:sz w:val="40"/>
          <w:szCs w:val="40"/>
        </w:rPr>
        <w:t xml:space="preserve">В населенных пунктах района с гражданами старшего поколения организована работа путем проведения групповых занятий инструкторами по спорту. </w:t>
      </w:r>
    </w:p>
    <w:p w:rsidR="00423B1F" w:rsidRPr="00052969" w:rsidRDefault="00423B1F" w:rsidP="00423B1F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Спортивными школами для граждан старшего возраста реализуются проекты: «Сибирское здоровье», «Движение- это жизнь». </w:t>
      </w:r>
    </w:p>
    <w:p w:rsidR="008740EF" w:rsidRPr="00052969" w:rsidRDefault="007D4FAC" w:rsidP="008740EF">
      <w:pPr>
        <w:ind w:firstLine="567"/>
        <w:jc w:val="both"/>
        <w:rPr>
          <w:sz w:val="40"/>
          <w:szCs w:val="40"/>
        </w:rPr>
      </w:pPr>
      <w:r w:rsidRPr="00052969">
        <w:rPr>
          <w:sz w:val="40"/>
          <w:szCs w:val="40"/>
        </w:rPr>
        <w:t xml:space="preserve"> В р</w:t>
      </w:r>
      <w:r w:rsidR="008740EF" w:rsidRPr="00052969">
        <w:rPr>
          <w:sz w:val="40"/>
          <w:szCs w:val="40"/>
        </w:rPr>
        <w:t xml:space="preserve">амках мероприятий программы, на базе дворца спорта «Югра» в </w:t>
      </w:r>
      <w:proofErr w:type="spellStart"/>
      <w:r w:rsidRPr="00052969">
        <w:rPr>
          <w:sz w:val="40"/>
          <w:szCs w:val="40"/>
        </w:rPr>
        <w:t>пгт</w:t>
      </w:r>
      <w:proofErr w:type="spellEnd"/>
      <w:r w:rsidRPr="00052969">
        <w:rPr>
          <w:sz w:val="40"/>
          <w:szCs w:val="40"/>
        </w:rPr>
        <w:t>. Излучинск</w:t>
      </w:r>
      <w:r w:rsidR="008740EF" w:rsidRPr="00052969">
        <w:rPr>
          <w:sz w:val="40"/>
          <w:szCs w:val="40"/>
        </w:rPr>
        <w:t xml:space="preserve"> и дворца спорта «Олимп» в </w:t>
      </w:r>
      <w:proofErr w:type="spellStart"/>
      <w:r w:rsidRPr="00052969">
        <w:rPr>
          <w:sz w:val="40"/>
          <w:szCs w:val="40"/>
        </w:rPr>
        <w:t>пгт</w:t>
      </w:r>
      <w:proofErr w:type="spellEnd"/>
      <w:r w:rsidRPr="00052969">
        <w:rPr>
          <w:sz w:val="40"/>
          <w:szCs w:val="40"/>
        </w:rPr>
        <w:t xml:space="preserve"> </w:t>
      </w:r>
      <w:proofErr w:type="spellStart"/>
      <w:r w:rsidRPr="00052969">
        <w:rPr>
          <w:sz w:val="40"/>
          <w:szCs w:val="40"/>
        </w:rPr>
        <w:t>Новоаганск</w:t>
      </w:r>
      <w:proofErr w:type="spellEnd"/>
      <w:r w:rsidR="008740EF" w:rsidRPr="00052969">
        <w:rPr>
          <w:sz w:val="40"/>
          <w:szCs w:val="40"/>
        </w:rPr>
        <w:t xml:space="preserve"> организованы групповые занятия: </w:t>
      </w:r>
      <w:proofErr w:type="spellStart"/>
      <w:r w:rsidR="008740EF" w:rsidRPr="00052969">
        <w:rPr>
          <w:sz w:val="40"/>
          <w:szCs w:val="40"/>
        </w:rPr>
        <w:t>кардиогимнастика</w:t>
      </w:r>
      <w:proofErr w:type="spellEnd"/>
      <w:r w:rsidR="008740EF" w:rsidRPr="00052969">
        <w:rPr>
          <w:sz w:val="40"/>
          <w:szCs w:val="40"/>
        </w:rPr>
        <w:t xml:space="preserve">, </w:t>
      </w:r>
      <w:proofErr w:type="spellStart"/>
      <w:r w:rsidR="008740EF" w:rsidRPr="00052969">
        <w:rPr>
          <w:sz w:val="40"/>
          <w:szCs w:val="40"/>
        </w:rPr>
        <w:t>стрейчинг</w:t>
      </w:r>
      <w:proofErr w:type="spellEnd"/>
      <w:r w:rsidR="008740EF" w:rsidRPr="00052969">
        <w:rPr>
          <w:sz w:val="40"/>
          <w:szCs w:val="40"/>
        </w:rPr>
        <w:t xml:space="preserve"> (система, в которую входят упражнения для растяжки мышц, развития гибкости и подвижности в суставах), силовая гимнастика, подвижные игры, оздоровительное плавание, скандинавская ходьба. </w:t>
      </w:r>
    </w:p>
    <w:p w:rsidR="006B0329" w:rsidRDefault="008740EF" w:rsidP="008740EF">
      <w:pPr>
        <w:autoSpaceDE w:val="0"/>
        <w:autoSpaceDN w:val="0"/>
        <w:adjustRightInd w:val="0"/>
        <w:ind w:firstLine="709"/>
        <w:jc w:val="both"/>
        <w:rPr>
          <w:rFonts w:eastAsia="Calibri"/>
          <w:sz w:val="40"/>
          <w:szCs w:val="40"/>
        </w:rPr>
      </w:pPr>
      <w:r w:rsidRPr="00052969">
        <w:rPr>
          <w:rFonts w:eastAsia="Calibri"/>
          <w:sz w:val="40"/>
          <w:szCs w:val="40"/>
        </w:rPr>
        <w:t xml:space="preserve">Среди граждан старшего поколения наиболее широкое распространение получило физкультурное движение «Скандинавская ходьба». </w:t>
      </w:r>
    </w:p>
    <w:p w:rsidR="008740EF" w:rsidRPr="00052969" w:rsidRDefault="008740EF" w:rsidP="008740EF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  <w:r w:rsidRPr="00052969">
        <w:rPr>
          <w:rFonts w:eastAsia="Calibri"/>
          <w:sz w:val="40"/>
          <w:szCs w:val="40"/>
        </w:rPr>
        <w:t xml:space="preserve">Для занимающихся скандинавской ходьбой разработаны брошюры о пользе скандинавской ходьбы для здоровья. В учреждениях спорта района разработаны маршруты безопасного движения граждан, занимающихся «скандинавской ходьбой», в которых отражена схема движения и описание рекомендуемого пути движения. Маршруты размещены на официальных </w:t>
      </w:r>
      <w:r w:rsidRPr="00052969">
        <w:rPr>
          <w:rFonts w:eastAsia="Calibri"/>
          <w:sz w:val="40"/>
          <w:szCs w:val="40"/>
        </w:rPr>
        <w:lastRenderedPageBreak/>
        <w:t xml:space="preserve">сайтах учреждений спорта: </w:t>
      </w:r>
      <w:hyperlink r:id="rId6" w:history="1">
        <w:r w:rsidRPr="00052969">
          <w:rPr>
            <w:rFonts w:eastAsia="SimSun"/>
            <w:sz w:val="40"/>
            <w:szCs w:val="40"/>
            <w:u w:val="single"/>
            <w:lang w:val="en-US" w:eastAsia="ar-SA"/>
          </w:rPr>
          <w:t>http</w:t>
        </w:r>
        <w:r w:rsidRPr="00052969">
          <w:rPr>
            <w:rFonts w:eastAsia="SimSun"/>
            <w:sz w:val="40"/>
            <w:szCs w:val="40"/>
            <w:u w:val="single"/>
            <w:lang w:eastAsia="ar-SA"/>
          </w:rPr>
          <w:t>://</w:t>
        </w:r>
        <w:r w:rsidRPr="00052969">
          <w:rPr>
            <w:rFonts w:eastAsia="SimSun"/>
            <w:sz w:val="40"/>
            <w:szCs w:val="40"/>
            <w:u w:val="single"/>
            <w:lang w:val="en-US" w:eastAsia="ar-SA"/>
          </w:rPr>
          <w:t>olimp</w:t>
        </w:r>
        <w:r w:rsidRPr="00052969">
          <w:rPr>
            <w:rFonts w:eastAsia="SimSun"/>
            <w:sz w:val="40"/>
            <w:szCs w:val="40"/>
            <w:u w:val="single"/>
            <w:lang w:eastAsia="ar-SA"/>
          </w:rPr>
          <w:t>86</w:t>
        </w:r>
        <w:r w:rsidRPr="00052969">
          <w:rPr>
            <w:rFonts w:eastAsia="SimSun"/>
            <w:sz w:val="40"/>
            <w:szCs w:val="40"/>
            <w:u w:val="single"/>
            <w:lang w:val="en-US" w:eastAsia="ar-SA"/>
          </w:rPr>
          <w:t>rus</w:t>
        </w:r>
        <w:r w:rsidRPr="00052969">
          <w:rPr>
            <w:rFonts w:eastAsia="SimSun"/>
            <w:sz w:val="40"/>
            <w:szCs w:val="40"/>
            <w:u w:val="single"/>
            <w:lang w:eastAsia="ar-SA"/>
          </w:rPr>
          <w:t>.</w:t>
        </w:r>
        <w:r w:rsidRPr="00052969">
          <w:rPr>
            <w:rFonts w:eastAsia="SimSun"/>
            <w:sz w:val="40"/>
            <w:szCs w:val="40"/>
            <w:u w:val="single"/>
            <w:lang w:val="en-US" w:eastAsia="ar-SA"/>
          </w:rPr>
          <w:t>ru</w:t>
        </w:r>
        <w:r w:rsidRPr="00052969">
          <w:rPr>
            <w:rFonts w:eastAsia="SimSun"/>
            <w:sz w:val="40"/>
            <w:szCs w:val="40"/>
            <w:u w:val="single"/>
            <w:lang w:eastAsia="ar-SA"/>
          </w:rPr>
          <w:t>/</w:t>
        </w:r>
      </w:hyperlink>
      <w:r w:rsidRPr="00052969">
        <w:rPr>
          <w:rFonts w:eastAsia="SimSun"/>
          <w:sz w:val="40"/>
          <w:szCs w:val="40"/>
          <w:lang w:eastAsia="ar-SA"/>
        </w:rPr>
        <w:t xml:space="preserve">, </w:t>
      </w:r>
      <w:hyperlink r:id="rId7" w:history="1">
        <w:r w:rsidRPr="00052969">
          <w:rPr>
            <w:color w:val="0563C1"/>
            <w:sz w:val="40"/>
            <w:szCs w:val="40"/>
            <w:u w:val="single"/>
          </w:rPr>
          <w:t>http://сш-нвр.рф/</w:t>
        </w:r>
      </w:hyperlink>
      <w:r w:rsidRPr="00052969">
        <w:rPr>
          <w:sz w:val="40"/>
          <w:szCs w:val="40"/>
        </w:rPr>
        <w:t>.</w:t>
      </w:r>
    </w:p>
    <w:p w:rsidR="008740EF" w:rsidRDefault="008740EF" w:rsidP="008740EF">
      <w:pPr>
        <w:ind w:firstLine="709"/>
        <w:jc w:val="both"/>
        <w:rPr>
          <w:sz w:val="40"/>
          <w:szCs w:val="40"/>
        </w:rPr>
      </w:pPr>
      <w:r w:rsidRPr="00052969">
        <w:rPr>
          <w:rFonts w:eastAsia="Sylfaen"/>
          <w:spacing w:val="1"/>
          <w:sz w:val="40"/>
          <w:szCs w:val="40"/>
          <w:lang w:eastAsia="en-US"/>
        </w:rPr>
        <w:t xml:space="preserve">Для населения старшего возраста на базе учреждений спорта и в поселениях района проводятся групповые занятия по оздоровительной гимнастике, плаванию, скандинавской ходьбе, игровым видам спорта (волейбол, пионербол, настольный теннис), аэробика 50+. </w:t>
      </w:r>
      <w:r w:rsidRPr="00052969">
        <w:rPr>
          <w:sz w:val="40"/>
          <w:szCs w:val="40"/>
        </w:rPr>
        <w:t xml:space="preserve">Граждане старшего поколения в возрасте от 50 лет и старше активно участвуют в выполнении нормативов Всероссийского физкультурно-спортивного комплекса «Готов к труду и обороне».  </w:t>
      </w:r>
    </w:p>
    <w:p w:rsidR="008740EF" w:rsidRPr="00052969" w:rsidRDefault="008740EF" w:rsidP="008740EF">
      <w:pPr>
        <w:ind w:firstLine="709"/>
        <w:jc w:val="both"/>
        <w:rPr>
          <w:bCs/>
          <w:sz w:val="40"/>
          <w:szCs w:val="40"/>
        </w:rPr>
      </w:pPr>
      <w:r w:rsidRPr="00052969">
        <w:rPr>
          <w:sz w:val="40"/>
          <w:szCs w:val="40"/>
        </w:rPr>
        <w:t xml:space="preserve">Занятия физической культурой и спортом для граждан старшего возраста в Нижневартовском районе организованы бесплатно. Приказами учреждений регламентировано посещение граждан старшего возраста, утверждены расписания занятий. </w:t>
      </w:r>
    </w:p>
    <w:p w:rsidR="008740EF" w:rsidRPr="00052969" w:rsidRDefault="00C7263D" w:rsidP="008740EF">
      <w:pPr>
        <w:tabs>
          <w:tab w:val="left" w:pos="851"/>
        </w:tabs>
        <w:jc w:val="both"/>
        <w:rPr>
          <w:rFonts w:eastAsia="Calibri"/>
          <w:sz w:val="40"/>
          <w:szCs w:val="40"/>
          <w:lang w:eastAsia="en-US"/>
        </w:rPr>
      </w:pPr>
      <w:r>
        <w:rPr>
          <w:sz w:val="40"/>
          <w:szCs w:val="40"/>
        </w:rPr>
        <w:tab/>
        <w:t>Соглашения с Д</w:t>
      </w:r>
      <w:r w:rsidR="008740EF" w:rsidRPr="00052969">
        <w:rPr>
          <w:sz w:val="40"/>
          <w:szCs w:val="40"/>
        </w:rPr>
        <w:t>епартаментом физической культуры и спорта Ханты-Мансийского автономного округа-Югры по предоставлению субсидий, либо по достижению показателей региональных проектов, отсутствуют. На согласование не направлялись.</w:t>
      </w:r>
    </w:p>
    <w:sectPr w:rsidR="008740EF" w:rsidRPr="00052969" w:rsidSect="00CE3AE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B45"/>
    <w:multiLevelType w:val="hybridMultilevel"/>
    <w:tmpl w:val="0AB404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D2C"/>
    <w:multiLevelType w:val="hybridMultilevel"/>
    <w:tmpl w:val="B2BC51A4"/>
    <w:lvl w:ilvl="0" w:tplc="6DD29D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24666C9"/>
    <w:multiLevelType w:val="hybridMultilevel"/>
    <w:tmpl w:val="121E75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9361E44"/>
    <w:multiLevelType w:val="hybridMultilevel"/>
    <w:tmpl w:val="BCC2E4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DE0E70"/>
    <w:multiLevelType w:val="hybridMultilevel"/>
    <w:tmpl w:val="8EA02FD4"/>
    <w:lvl w:ilvl="0" w:tplc="5A306F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40ED5"/>
    <w:multiLevelType w:val="hybridMultilevel"/>
    <w:tmpl w:val="4F0CFF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ED8329C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7" w15:restartNumberingAfterBreak="0">
    <w:nsid w:val="1A141686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8" w15:restartNumberingAfterBreak="0">
    <w:nsid w:val="1AD1683D"/>
    <w:multiLevelType w:val="hybridMultilevel"/>
    <w:tmpl w:val="720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378F8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10" w15:restartNumberingAfterBreak="0">
    <w:nsid w:val="30A1424E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241AD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12" w15:restartNumberingAfterBreak="0">
    <w:nsid w:val="38ED1A70"/>
    <w:multiLevelType w:val="hybridMultilevel"/>
    <w:tmpl w:val="46A49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44750"/>
    <w:multiLevelType w:val="hybridMultilevel"/>
    <w:tmpl w:val="C5A618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5B2C60"/>
    <w:multiLevelType w:val="hybridMultilevel"/>
    <w:tmpl w:val="86D4E1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934BA"/>
    <w:multiLevelType w:val="hybridMultilevel"/>
    <w:tmpl w:val="E86ABE9E"/>
    <w:lvl w:ilvl="0" w:tplc="98BA9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FD2A75"/>
    <w:multiLevelType w:val="hybridMultilevel"/>
    <w:tmpl w:val="3F642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17" w15:restartNumberingAfterBreak="0">
    <w:nsid w:val="5C2409A7"/>
    <w:multiLevelType w:val="hybridMultilevel"/>
    <w:tmpl w:val="5742D2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424036C"/>
    <w:multiLevelType w:val="hybridMultilevel"/>
    <w:tmpl w:val="0AB4046A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06BC2"/>
    <w:multiLevelType w:val="hybridMultilevel"/>
    <w:tmpl w:val="724661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4425"/>
    <w:multiLevelType w:val="hybridMultilevel"/>
    <w:tmpl w:val="F97491D8"/>
    <w:lvl w:ilvl="0" w:tplc="3C8637F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17"/>
  </w:num>
  <w:num w:numId="6">
    <w:abstractNumId w:val="3"/>
  </w:num>
  <w:num w:numId="7">
    <w:abstractNumId w:val="7"/>
  </w:num>
  <w:num w:numId="8">
    <w:abstractNumId w:val="14"/>
  </w:num>
  <w:num w:numId="9">
    <w:abstractNumId w:val="20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  <w:num w:numId="15">
    <w:abstractNumId w:val="18"/>
  </w:num>
  <w:num w:numId="16">
    <w:abstractNumId w:val="12"/>
  </w:num>
  <w:num w:numId="17">
    <w:abstractNumId w:val="4"/>
  </w:num>
  <w:num w:numId="18">
    <w:abstractNumId w:val="19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6E"/>
    <w:rsid w:val="00000C6B"/>
    <w:rsid w:val="000029A3"/>
    <w:rsid w:val="000035D5"/>
    <w:rsid w:val="00003FAE"/>
    <w:rsid w:val="00004274"/>
    <w:rsid w:val="000046CA"/>
    <w:rsid w:val="000057C3"/>
    <w:rsid w:val="00006097"/>
    <w:rsid w:val="00006BD5"/>
    <w:rsid w:val="000079E6"/>
    <w:rsid w:val="000115D8"/>
    <w:rsid w:val="00015C22"/>
    <w:rsid w:val="00017801"/>
    <w:rsid w:val="00020FA1"/>
    <w:rsid w:val="0002131F"/>
    <w:rsid w:val="00021B2E"/>
    <w:rsid w:val="000237A6"/>
    <w:rsid w:val="00023DF1"/>
    <w:rsid w:val="000248EF"/>
    <w:rsid w:val="00024924"/>
    <w:rsid w:val="00024BA3"/>
    <w:rsid w:val="0002505D"/>
    <w:rsid w:val="0002548F"/>
    <w:rsid w:val="00025C3A"/>
    <w:rsid w:val="00027877"/>
    <w:rsid w:val="00030297"/>
    <w:rsid w:val="000310B3"/>
    <w:rsid w:val="00031DC8"/>
    <w:rsid w:val="00033F83"/>
    <w:rsid w:val="00034786"/>
    <w:rsid w:val="0004025C"/>
    <w:rsid w:val="0004080F"/>
    <w:rsid w:val="000439DD"/>
    <w:rsid w:val="00043EE8"/>
    <w:rsid w:val="000443C0"/>
    <w:rsid w:val="000479EB"/>
    <w:rsid w:val="000524F8"/>
    <w:rsid w:val="00052969"/>
    <w:rsid w:val="00053714"/>
    <w:rsid w:val="00055C08"/>
    <w:rsid w:val="00060131"/>
    <w:rsid w:val="000603C9"/>
    <w:rsid w:val="000604C6"/>
    <w:rsid w:val="00060F26"/>
    <w:rsid w:val="0006286B"/>
    <w:rsid w:val="0006452F"/>
    <w:rsid w:val="00064DDA"/>
    <w:rsid w:val="00065511"/>
    <w:rsid w:val="00066B46"/>
    <w:rsid w:val="00071EF3"/>
    <w:rsid w:val="000723DE"/>
    <w:rsid w:val="00072D38"/>
    <w:rsid w:val="000735D3"/>
    <w:rsid w:val="00073B7A"/>
    <w:rsid w:val="00073E55"/>
    <w:rsid w:val="00076526"/>
    <w:rsid w:val="00081A17"/>
    <w:rsid w:val="00083D9B"/>
    <w:rsid w:val="00085801"/>
    <w:rsid w:val="00087451"/>
    <w:rsid w:val="000916F6"/>
    <w:rsid w:val="00094C5E"/>
    <w:rsid w:val="0009599D"/>
    <w:rsid w:val="00096000"/>
    <w:rsid w:val="000961B4"/>
    <w:rsid w:val="00096D8F"/>
    <w:rsid w:val="000978CF"/>
    <w:rsid w:val="000A0426"/>
    <w:rsid w:val="000A05A3"/>
    <w:rsid w:val="000A327E"/>
    <w:rsid w:val="000A4A1E"/>
    <w:rsid w:val="000A5D3E"/>
    <w:rsid w:val="000A7D55"/>
    <w:rsid w:val="000B0147"/>
    <w:rsid w:val="000B03A0"/>
    <w:rsid w:val="000B5F6E"/>
    <w:rsid w:val="000B708B"/>
    <w:rsid w:val="000B7DF0"/>
    <w:rsid w:val="000C182D"/>
    <w:rsid w:val="000C3948"/>
    <w:rsid w:val="000C3E56"/>
    <w:rsid w:val="000C3F78"/>
    <w:rsid w:val="000C4C4B"/>
    <w:rsid w:val="000C4C5D"/>
    <w:rsid w:val="000D090E"/>
    <w:rsid w:val="000D2588"/>
    <w:rsid w:val="000D2C68"/>
    <w:rsid w:val="000D5407"/>
    <w:rsid w:val="000E0366"/>
    <w:rsid w:val="000E05F8"/>
    <w:rsid w:val="000E0BF8"/>
    <w:rsid w:val="000E0C79"/>
    <w:rsid w:val="000E17A9"/>
    <w:rsid w:val="000E3028"/>
    <w:rsid w:val="000E33B8"/>
    <w:rsid w:val="000E6CCD"/>
    <w:rsid w:val="000F1DAA"/>
    <w:rsid w:val="000F3718"/>
    <w:rsid w:val="000F3B96"/>
    <w:rsid w:val="000F508A"/>
    <w:rsid w:val="000F53DF"/>
    <w:rsid w:val="000F706F"/>
    <w:rsid w:val="000F760A"/>
    <w:rsid w:val="000F7E22"/>
    <w:rsid w:val="00100D62"/>
    <w:rsid w:val="00102FCF"/>
    <w:rsid w:val="00107695"/>
    <w:rsid w:val="0010777B"/>
    <w:rsid w:val="0011118A"/>
    <w:rsid w:val="0011225E"/>
    <w:rsid w:val="00116A9C"/>
    <w:rsid w:val="00120D97"/>
    <w:rsid w:val="00121E19"/>
    <w:rsid w:val="001241EA"/>
    <w:rsid w:val="00125BA1"/>
    <w:rsid w:val="001270A2"/>
    <w:rsid w:val="00131C12"/>
    <w:rsid w:val="00131F90"/>
    <w:rsid w:val="00142892"/>
    <w:rsid w:val="0014429B"/>
    <w:rsid w:val="00144FA0"/>
    <w:rsid w:val="00145588"/>
    <w:rsid w:val="00147F5A"/>
    <w:rsid w:val="001537B6"/>
    <w:rsid w:val="001560A1"/>
    <w:rsid w:val="0016366E"/>
    <w:rsid w:val="001657DC"/>
    <w:rsid w:val="00170772"/>
    <w:rsid w:val="00171DB4"/>
    <w:rsid w:val="00172750"/>
    <w:rsid w:val="00173512"/>
    <w:rsid w:val="00173C56"/>
    <w:rsid w:val="001750A9"/>
    <w:rsid w:val="00177E84"/>
    <w:rsid w:val="001819ED"/>
    <w:rsid w:val="001844AB"/>
    <w:rsid w:val="0018480F"/>
    <w:rsid w:val="001849D9"/>
    <w:rsid w:val="00185EFB"/>
    <w:rsid w:val="00190EA2"/>
    <w:rsid w:val="001939C3"/>
    <w:rsid w:val="00195D15"/>
    <w:rsid w:val="001968C7"/>
    <w:rsid w:val="00196929"/>
    <w:rsid w:val="00196C06"/>
    <w:rsid w:val="001A2FFF"/>
    <w:rsid w:val="001A467A"/>
    <w:rsid w:val="001A6A93"/>
    <w:rsid w:val="001A6F70"/>
    <w:rsid w:val="001B0073"/>
    <w:rsid w:val="001B06BF"/>
    <w:rsid w:val="001B5118"/>
    <w:rsid w:val="001B5141"/>
    <w:rsid w:val="001B7D7B"/>
    <w:rsid w:val="001B7E0A"/>
    <w:rsid w:val="001C0833"/>
    <w:rsid w:val="001C10E1"/>
    <w:rsid w:val="001C1243"/>
    <w:rsid w:val="001C2CC3"/>
    <w:rsid w:val="001C3E1D"/>
    <w:rsid w:val="001C557B"/>
    <w:rsid w:val="001C7D5F"/>
    <w:rsid w:val="001D0430"/>
    <w:rsid w:val="001D045D"/>
    <w:rsid w:val="001E058E"/>
    <w:rsid w:val="001E27FA"/>
    <w:rsid w:val="001E3380"/>
    <w:rsid w:val="001E375D"/>
    <w:rsid w:val="001E5736"/>
    <w:rsid w:val="001E5A21"/>
    <w:rsid w:val="001E5B39"/>
    <w:rsid w:val="001E7B18"/>
    <w:rsid w:val="001F32FE"/>
    <w:rsid w:val="001F3D77"/>
    <w:rsid w:val="001F579A"/>
    <w:rsid w:val="001F687B"/>
    <w:rsid w:val="001F74B0"/>
    <w:rsid w:val="001F7C5C"/>
    <w:rsid w:val="00201209"/>
    <w:rsid w:val="00201814"/>
    <w:rsid w:val="0020232D"/>
    <w:rsid w:val="002025B3"/>
    <w:rsid w:val="00202877"/>
    <w:rsid w:val="00203ABB"/>
    <w:rsid w:val="00203BD3"/>
    <w:rsid w:val="00205447"/>
    <w:rsid w:val="00206028"/>
    <w:rsid w:val="002060F9"/>
    <w:rsid w:val="00211F3C"/>
    <w:rsid w:val="00212A31"/>
    <w:rsid w:val="00213766"/>
    <w:rsid w:val="00214017"/>
    <w:rsid w:val="0021586C"/>
    <w:rsid w:val="00224EB9"/>
    <w:rsid w:val="00226B59"/>
    <w:rsid w:val="00226E73"/>
    <w:rsid w:val="00227219"/>
    <w:rsid w:val="00227585"/>
    <w:rsid w:val="00227ADA"/>
    <w:rsid w:val="00232D1A"/>
    <w:rsid w:val="00234E9A"/>
    <w:rsid w:val="002361DF"/>
    <w:rsid w:val="00236E5B"/>
    <w:rsid w:val="00237A50"/>
    <w:rsid w:val="00240AC4"/>
    <w:rsid w:val="002412A3"/>
    <w:rsid w:val="002417B1"/>
    <w:rsid w:val="00242218"/>
    <w:rsid w:val="00245495"/>
    <w:rsid w:val="00253E15"/>
    <w:rsid w:val="00254E2C"/>
    <w:rsid w:val="00256AE1"/>
    <w:rsid w:val="0026245D"/>
    <w:rsid w:val="0026289D"/>
    <w:rsid w:val="00262BD0"/>
    <w:rsid w:val="00263325"/>
    <w:rsid w:val="00265445"/>
    <w:rsid w:val="00267982"/>
    <w:rsid w:val="0027049B"/>
    <w:rsid w:val="002731FF"/>
    <w:rsid w:val="0027524C"/>
    <w:rsid w:val="00275430"/>
    <w:rsid w:val="002768F1"/>
    <w:rsid w:val="00276B16"/>
    <w:rsid w:val="00276EA4"/>
    <w:rsid w:val="00276F69"/>
    <w:rsid w:val="00277304"/>
    <w:rsid w:val="00277527"/>
    <w:rsid w:val="00280673"/>
    <w:rsid w:val="00283D26"/>
    <w:rsid w:val="00285F55"/>
    <w:rsid w:val="002919BA"/>
    <w:rsid w:val="00294486"/>
    <w:rsid w:val="00297538"/>
    <w:rsid w:val="002A0AC3"/>
    <w:rsid w:val="002A1F2A"/>
    <w:rsid w:val="002A55B3"/>
    <w:rsid w:val="002A5FB1"/>
    <w:rsid w:val="002A6D42"/>
    <w:rsid w:val="002A6FE0"/>
    <w:rsid w:val="002A703D"/>
    <w:rsid w:val="002B17B9"/>
    <w:rsid w:val="002B768B"/>
    <w:rsid w:val="002C034F"/>
    <w:rsid w:val="002C0B44"/>
    <w:rsid w:val="002C2AC7"/>
    <w:rsid w:val="002C3111"/>
    <w:rsid w:val="002C3585"/>
    <w:rsid w:val="002C6143"/>
    <w:rsid w:val="002C69F7"/>
    <w:rsid w:val="002C7CB2"/>
    <w:rsid w:val="002D1E46"/>
    <w:rsid w:val="002D2603"/>
    <w:rsid w:val="002D4F26"/>
    <w:rsid w:val="002D553D"/>
    <w:rsid w:val="002D6BC4"/>
    <w:rsid w:val="002D6CBF"/>
    <w:rsid w:val="002D7D91"/>
    <w:rsid w:val="002E440B"/>
    <w:rsid w:val="002E4B86"/>
    <w:rsid w:val="002E4DB8"/>
    <w:rsid w:val="002E4E05"/>
    <w:rsid w:val="002E5354"/>
    <w:rsid w:val="002E5A90"/>
    <w:rsid w:val="002E6E58"/>
    <w:rsid w:val="002E71C4"/>
    <w:rsid w:val="002F1CA6"/>
    <w:rsid w:val="002F2CB7"/>
    <w:rsid w:val="002F33F0"/>
    <w:rsid w:val="00302607"/>
    <w:rsid w:val="00302FAC"/>
    <w:rsid w:val="00302FB6"/>
    <w:rsid w:val="0030738E"/>
    <w:rsid w:val="00310991"/>
    <w:rsid w:val="00315CC0"/>
    <w:rsid w:val="00315D86"/>
    <w:rsid w:val="00316291"/>
    <w:rsid w:val="00324CA0"/>
    <w:rsid w:val="00330EB7"/>
    <w:rsid w:val="0033160A"/>
    <w:rsid w:val="00331DD0"/>
    <w:rsid w:val="00332CC3"/>
    <w:rsid w:val="003330AB"/>
    <w:rsid w:val="003353EF"/>
    <w:rsid w:val="003359FA"/>
    <w:rsid w:val="003424D6"/>
    <w:rsid w:val="00344908"/>
    <w:rsid w:val="003468B9"/>
    <w:rsid w:val="00350390"/>
    <w:rsid w:val="00351217"/>
    <w:rsid w:val="00351606"/>
    <w:rsid w:val="0035321A"/>
    <w:rsid w:val="0035430A"/>
    <w:rsid w:val="00357A88"/>
    <w:rsid w:val="00357E12"/>
    <w:rsid w:val="00360B18"/>
    <w:rsid w:val="00361984"/>
    <w:rsid w:val="00362CC0"/>
    <w:rsid w:val="00363AF7"/>
    <w:rsid w:val="003649BB"/>
    <w:rsid w:val="003714EB"/>
    <w:rsid w:val="00371995"/>
    <w:rsid w:val="003747C7"/>
    <w:rsid w:val="00375E3A"/>
    <w:rsid w:val="00376BCF"/>
    <w:rsid w:val="00380518"/>
    <w:rsid w:val="00380900"/>
    <w:rsid w:val="00381AED"/>
    <w:rsid w:val="00386B20"/>
    <w:rsid w:val="00390279"/>
    <w:rsid w:val="0039174D"/>
    <w:rsid w:val="003918F7"/>
    <w:rsid w:val="00392BC4"/>
    <w:rsid w:val="003945A2"/>
    <w:rsid w:val="00395B2D"/>
    <w:rsid w:val="003966C7"/>
    <w:rsid w:val="003A0FD4"/>
    <w:rsid w:val="003A0FEF"/>
    <w:rsid w:val="003A1792"/>
    <w:rsid w:val="003A2020"/>
    <w:rsid w:val="003A3144"/>
    <w:rsid w:val="003A610A"/>
    <w:rsid w:val="003A7B0E"/>
    <w:rsid w:val="003B0C14"/>
    <w:rsid w:val="003B536D"/>
    <w:rsid w:val="003B55A4"/>
    <w:rsid w:val="003B58FB"/>
    <w:rsid w:val="003B733C"/>
    <w:rsid w:val="003C20F7"/>
    <w:rsid w:val="003C2709"/>
    <w:rsid w:val="003C2DA8"/>
    <w:rsid w:val="003C3C9F"/>
    <w:rsid w:val="003C44A4"/>
    <w:rsid w:val="003C5D14"/>
    <w:rsid w:val="003C6734"/>
    <w:rsid w:val="003C6837"/>
    <w:rsid w:val="003C6A41"/>
    <w:rsid w:val="003C7C6D"/>
    <w:rsid w:val="003D2F61"/>
    <w:rsid w:val="003D4CF0"/>
    <w:rsid w:val="003D591E"/>
    <w:rsid w:val="003D6536"/>
    <w:rsid w:val="003D747F"/>
    <w:rsid w:val="003D7BE9"/>
    <w:rsid w:val="003E1E4E"/>
    <w:rsid w:val="003E383E"/>
    <w:rsid w:val="003E3910"/>
    <w:rsid w:val="003E7640"/>
    <w:rsid w:val="003F1676"/>
    <w:rsid w:val="003F1831"/>
    <w:rsid w:val="003F4F22"/>
    <w:rsid w:val="003F6F07"/>
    <w:rsid w:val="0040099B"/>
    <w:rsid w:val="004030E8"/>
    <w:rsid w:val="004034DE"/>
    <w:rsid w:val="00404935"/>
    <w:rsid w:val="00406FFA"/>
    <w:rsid w:val="004107FD"/>
    <w:rsid w:val="0041160C"/>
    <w:rsid w:val="004149ED"/>
    <w:rsid w:val="00414EB6"/>
    <w:rsid w:val="004170D0"/>
    <w:rsid w:val="00421C0B"/>
    <w:rsid w:val="00422920"/>
    <w:rsid w:val="00423967"/>
    <w:rsid w:val="00423B1F"/>
    <w:rsid w:val="00423CFD"/>
    <w:rsid w:val="004271FD"/>
    <w:rsid w:val="004301EE"/>
    <w:rsid w:val="004304E5"/>
    <w:rsid w:val="00432DC6"/>
    <w:rsid w:val="00432E05"/>
    <w:rsid w:val="00434111"/>
    <w:rsid w:val="0043752A"/>
    <w:rsid w:val="004431E7"/>
    <w:rsid w:val="00444184"/>
    <w:rsid w:val="00444205"/>
    <w:rsid w:val="00444AF6"/>
    <w:rsid w:val="00452F86"/>
    <w:rsid w:val="00452FC8"/>
    <w:rsid w:val="00455794"/>
    <w:rsid w:val="00457142"/>
    <w:rsid w:val="00460E52"/>
    <w:rsid w:val="0046248E"/>
    <w:rsid w:val="00462A37"/>
    <w:rsid w:val="00462B5E"/>
    <w:rsid w:val="0046312E"/>
    <w:rsid w:val="00463870"/>
    <w:rsid w:val="00465C49"/>
    <w:rsid w:val="00466493"/>
    <w:rsid w:val="00466B55"/>
    <w:rsid w:val="00467B06"/>
    <w:rsid w:val="004702CE"/>
    <w:rsid w:val="004749DA"/>
    <w:rsid w:val="00480825"/>
    <w:rsid w:val="00481862"/>
    <w:rsid w:val="00483A93"/>
    <w:rsid w:val="004846D6"/>
    <w:rsid w:val="00485F89"/>
    <w:rsid w:val="00487066"/>
    <w:rsid w:val="004902F4"/>
    <w:rsid w:val="00490ED5"/>
    <w:rsid w:val="00491F04"/>
    <w:rsid w:val="00494344"/>
    <w:rsid w:val="00494DBF"/>
    <w:rsid w:val="004962E2"/>
    <w:rsid w:val="0049674E"/>
    <w:rsid w:val="00497DB1"/>
    <w:rsid w:val="004A270D"/>
    <w:rsid w:val="004A4FF5"/>
    <w:rsid w:val="004A502E"/>
    <w:rsid w:val="004A58DE"/>
    <w:rsid w:val="004A5B72"/>
    <w:rsid w:val="004A76FA"/>
    <w:rsid w:val="004A799B"/>
    <w:rsid w:val="004B2825"/>
    <w:rsid w:val="004B5E7E"/>
    <w:rsid w:val="004C28BB"/>
    <w:rsid w:val="004C487E"/>
    <w:rsid w:val="004C5B16"/>
    <w:rsid w:val="004C6783"/>
    <w:rsid w:val="004D177B"/>
    <w:rsid w:val="004D24D0"/>
    <w:rsid w:val="004D25D6"/>
    <w:rsid w:val="004D570D"/>
    <w:rsid w:val="004D58C1"/>
    <w:rsid w:val="004D7485"/>
    <w:rsid w:val="004E10D5"/>
    <w:rsid w:val="004E2E33"/>
    <w:rsid w:val="004E3DC3"/>
    <w:rsid w:val="004E4BC4"/>
    <w:rsid w:val="004E6723"/>
    <w:rsid w:val="004F0534"/>
    <w:rsid w:val="004F0700"/>
    <w:rsid w:val="004F1C0D"/>
    <w:rsid w:val="004F2C95"/>
    <w:rsid w:val="004F46F7"/>
    <w:rsid w:val="004F7706"/>
    <w:rsid w:val="00500F46"/>
    <w:rsid w:val="005027A9"/>
    <w:rsid w:val="0050351B"/>
    <w:rsid w:val="00504281"/>
    <w:rsid w:val="00504803"/>
    <w:rsid w:val="005055CF"/>
    <w:rsid w:val="00506F4F"/>
    <w:rsid w:val="005074A3"/>
    <w:rsid w:val="0050795A"/>
    <w:rsid w:val="00507A8D"/>
    <w:rsid w:val="00510A8B"/>
    <w:rsid w:val="00514FF7"/>
    <w:rsid w:val="00516EEC"/>
    <w:rsid w:val="0052153B"/>
    <w:rsid w:val="00523E0B"/>
    <w:rsid w:val="0052482A"/>
    <w:rsid w:val="005265C3"/>
    <w:rsid w:val="005270F3"/>
    <w:rsid w:val="00530A33"/>
    <w:rsid w:val="005334E7"/>
    <w:rsid w:val="00534F9D"/>
    <w:rsid w:val="005359BC"/>
    <w:rsid w:val="00535A7C"/>
    <w:rsid w:val="0053604D"/>
    <w:rsid w:val="0054015E"/>
    <w:rsid w:val="0054198E"/>
    <w:rsid w:val="00542604"/>
    <w:rsid w:val="0054267C"/>
    <w:rsid w:val="00542C62"/>
    <w:rsid w:val="00550012"/>
    <w:rsid w:val="005500E1"/>
    <w:rsid w:val="005503A6"/>
    <w:rsid w:val="0055097C"/>
    <w:rsid w:val="005513E7"/>
    <w:rsid w:val="00557E28"/>
    <w:rsid w:val="00560403"/>
    <w:rsid w:val="00560914"/>
    <w:rsid w:val="00560A89"/>
    <w:rsid w:val="0056152A"/>
    <w:rsid w:val="005617F4"/>
    <w:rsid w:val="00564982"/>
    <w:rsid w:val="00564B06"/>
    <w:rsid w:val="00565780"/>
    <w:rsid w:val="005659C2"/>
    <w:rsid w:val="00565CF6"/>
    <w:rsid w:val="00565F18"/>
    <w:rsid w:val="005678A4"/>
    <w:rsid w:val="00567968"/>
    <w:rsid w:val="0057280B"/>
    <w:rsid w:val="00572AEC"/>
    <w:rsid w:val="00573B42"/>
    <w:rsid w:val="00573F5A"/>
    <w:rsid w:val="00577131"/>
    <w:rsid w:val="00580352"/>
    <w:rsid w:val="00580A98"/>
    <w:rsid w:val="005819B7"/>
    <w:rsid w:val="0058442B"/>
    <w:rsid w:val="005847D5"/>
    <w:rsid w:val="0058534A"/>
    <w:rsid w:val="005859C9"/>
    <w:rsid w:val="00585AF7"/>
    <w:rsid w:val="0059374B"/>
    <w:rsid w:val="00595615"/>
    <w:rsid w:val="00595E21"/>
    <w:rsid w:val="00597A93"/>
    <w:rsid w:val="005A0A95"/>
    <w:rsid w:val="005A1874"/>
    <w:rsid w:val="005A23B4"/>
    <w:rsid w:val="005A3C29"/>
    <w:rsid w:val="005A5848"/>
    <w:rsid w:val="005A6D1B"/>
    <w:rsid w:val="005B12F9"/>
    <w:rsid w:val="005B206E"/>
    <w:rsid w:val="005B3144"/>
    <w:rsid w:val="005B3E4B"/>
    <w:rsid w:val="005B5BA0"/>
    <w:rsid w:val="005B6646"/>
    <w:rsid w:val="005B73DE"/>
    <w:rsid w:val="005C27D4"/>
    <w:rsid w:val="005C354F"/>
    <w:rsid w:val="005C6815"/>
    <w:rsid w:val="005D0DE0"/>
    <w:rsid w:val="005D3D37"/>
    <w:rsid w:val="005D44E2"/>
    <w:rsid w:val="005D6796"/>
    <w:rsid w:val="005D6E0F"/>
    <w:rsid w:val="005E34F6"/>
    <w:rsid w:val="005E57FF"/>
    <w:rsid w:val="005E5E6E"/>
    <w:rsid w:val="005E5F4E"/>
    <w:rsid w:val="005F2960"/>
    <w:rsid w:val="005F487F"/>
    <w:rsid w:val="005F4DDA"/>
    <w:rsid w:val="005F5411"/>
    <w:rsid w:val="00602E03"/>
    <w:rsid w:val="006036FB"/>
    <w:rsid w:val="00603FE8"/>
    <w:rsid w:val="00605FF4"/>
    <w:rsid w:val="00606A0B"/>
    <w:rsid w:val="00607CDC"/>
    <w:rsid w:val="006106AE"/>
    <w:rsid w:val="00610800"/>
    <w:rsid w:val="00620087"/>
    <w:rsid w:val="006201C3"/>
    <w:rsid w:val="00620879"/>
    <w:rsid w:val="0062380B"/>
    <w:rsid w:val="00626B61"/>
    <w:rsid w:val="0062712D"/>
    <w:rsid w:val="00627224"/>
    <w:rsid w:val="006279E0"/>
    <w:rsid w:val="00630113"/>
    <w:rsid w:val="0063039D"/>
    <w:rsid w:val="00630E7E"/>
    <w:rsid w:val="00632B32"/>
    <w:rsid w:val="00636966"/>
    <w:rsid w:val="00636E74"/>
    <w:rsid w:val="00643DBE"/>
    <w:rsid w:val="006475C3"/>
    <w:rsid w:val="0065247E"/>
    <w:rsid w:val="0065395D"/>
    <w:rsid w:val="00655220"/>
    <w:rsid w:val="0065742F"/>
    <w:rsid w:val="0065759A"/>
    <w:rsid w:val="00660805"/>
    <w:rsid w:val="006608CD"/>
    <w:rsid w:val="00660DBB"/>
    <w:rsid w:val="006610AA"/>
    <w:rsid w:val="0066162D"/>
    <w:rsid w:val="0066227F"/>
    <w:rsid w:val="00665CCF"/>
    <w:rsid w:val="006717D9"/>
    <w:rsid w:val="00673A5C"/>
    <w:rsid w:val="00673F10"/>
    <w:rsid w:val="006746CB"/>
    <w:rsid w:val="00675EE2"/>
    <w:rsid w:val="00675F61"/>
    <w:rsid w:val="00676632"/>
    <w:rsid w:val="00677CC8"/>
    <w:rsid w:val="006829F6"/>
    <w:rsid w:val="00683126"/>
    <w:rsid w:val="006841EE"/>
    <w:rsid w:val="0068438D"/>
    <w:rsid w:val="00685F2F"/>
    <w:rsid w:val="0068664E"/>
    <w:rsid w:val="006875B6"/>
    <w:rsid w:val="00690BA8"/>
    <w:rsid w:val="00691060"/>
    <w:rsid w:val="006956FB"/>
    <w:rsid w:val="006A0998"/>
    <w:rsid w:val="006A18EA"/>
    <w:rsid w:val="006A2FE9"/>
    <w:rsid w:val="006A3B6B"/>
    <w:rsid w:val="006A5952"/>
    <w:rsid w:val="006A6A02"/>
    <w:rsid w:val="006B01A0"/>
    <w:rsid w:val="006B0329"/>
    <w:rsid w:val="006B0FA2"/>
    <w:rsid w:val="006B0FFC"/>
    <w:rsid w:val="006B2451"/>
    <w:rsid w:val="006B2E87"/>
    <w:rsid w:val="006B75DB"/>
    <w:rsid w:val="006B775F"/>
    <w:rsid w:val="006C0342"/>
    <w:rsid w:val="006C17EE"/>
    <w:rsid w:val="006C1F30"/>
    <w:rsid w:val="006C2992"/>
    <w:rsid w:val="006C377C"/>
    <w:rsid w:val="006C5ECE"/>
    <w:rsid w:val="006C7B77"/>
    <w:rsid w:val="006D0C0D"/>
    <w:rsid w:val="006E0100"/>
    <w:rsid w:val="006E0C25"/>
    <w:rsid w:val="006E0DF3"/>
    <w:rsid w:val="006E16EA"/>
    <w:rsid w:val="006E28DF"/>
    <w:rsid w:val="006E333B"/>
    <w:rsid w:val="006E4CE2"/>
    <w:rsid w:val="006E4DBA"/>
    <w:rsid w:val="006E785B"/>
    <w:rsid w:val="006F3707"/>
    <w:rsid w:val="006F57CB"/>
    <w:rsid w:val="006F6B14"/>
    <w:rsid w:val="007039F2"/>
    <w:rsid w:val="00704C99"/>
    <w:rsid w:val="00711A79"/>
    <w:rsid w:val="00711D4A"/>
    <w:rsid w:val="00713FA9"/>
    <w:rsid w:val="00714E1B"/>
    <w:rsid w:val="00720824"/>
    <w:rsid w:val="007235F5"/>
    <w:rsid w:val="007253F8"/>
    <w:rsid w:val="00725BAE"/>
    <w:rsid w:val="0072674C"/>
    <w:rsid w:val="00727906"/>
    <w:rsid w:val="00727B01"/>
    <w:rsid w:val="00727BF6"/>
    <w:rsid w:val="0073179C"/>
    <w:rsid w:val="00735D55"/>
    <w:rsid w:val="00735D99"/>
    <w:rsid w:val="00741685"/>
    <w:rsid w:val="00742226"/>
    <w:rsid w:val="007428D2"/>
    <w:rsid w:val="00742D02"/>
    <w:rsid w:val="007452CF"/>
    <w:rsid w:val="0075094E"/>
    <w:rsid w:val="00752344"/>
    <w:rsid w:val="00753576"/>
    <w:rsid w:val="007536F8"/>
    <w:rsid w:val="00755CBB"/>
    <w:rsid w:val="007562C4"/>
    <w:rsid w:val="007564FD"/>
    <w:rsid w:val="007608EA"/>
    <w:rsid w:val="007634AB"/>
    <w:rsid w:val="00771094"/>
    <w:rsid w:val="00771445"/>
    <w:rsid w:val="00771638"/>
    <w:rsid w:val="00772EF1"/>
    <w:rsid w:val="0077401E"/>
    <w:rsid w:val="00774A8C"/>
    <w:rsid w:val="00776EC5"/>
    <w:rsid w:val="00781EE8"/>
    <w:rsid w:val="00785DAC"/>
    <w:rsid w:val="00786963"/>
    <w:rsid w:val="00786A40"/>
    <w:rsid w:val="00790E19"/>
    <w:rsid w:val="0079302A"/>
    <w:rsid w:val="007930ED"/>
    <w:rsid w:val="00796228"/>
    <w:rsid w:val="007A3A3D"/>
    <w:rsid w:val="007A4876"/>
    <w:rsid w:val="007A4FAD"/>
    <w:rsid w:val="007A5773"/>
    <w:rsid w:val="007A616B"/>
    <w:rsid w:val="007A64B9"/>
    <w:rsid w:val="007B08CE"/>
    <w:rsid w:val="007B0A20"/>
    <w:rsid w:val="007B0CA2"/>
    <w:rsid w:val="007B15D3"/>
    <w:rsid w:val="007B283F"/>
    <w:rsid w:val="007B29F5"/>
    <w:rsid w:val="007B31AC"/>
    <w:rsid w:val="007B3845"/>
    <w:rsid w:val="007B4488"/>
    <w:rsid w:val="007B61B8"/>
    <w:rsid w:val="007B6536"/>
    <w:rsid w:val="007C0D9D"/>
    <w:rsid w:val="007C3B5A"/>
    <w:rsid w:val="007C44D2"/>
    <w:rsid w:val="007C4C13"/>
    <w:rsid w:val="007C7947"/>
    <w:rsid w:val="007D1FCD"/>
    <w:rsid w:val="007D377C"/>
    <w:rsid w:val="007D3FCC"/>
    <w:rsid w:val="007D4F76"/>
    <w:rsid w:val="007D4FAC"/>
    <w:rsid w:val="007D7593"/>
    <w:rsid w:val="007E1485"/>
    <w:rsid w:val="007E3F08"/>
    <w:rsid w:val="007E7A87"/>
    <w:rsid w:val="007F2F40"/>
    <w:rsid w:val="007F74C8"/>
    <w:rsid w:val="008001F9"/>
    <w:rsid w:val="00800A7A"/>
    <w:rsid w:val="00800D77"/>
    <w:rsid w:val="00800EF2"/>
    <w:rsid w:val="00801B4B"/>
    <w:rsid w:val="00803393"/>
    <w:rsid w:val="00803FAC"/>
    <w:rsid w:val="008068C0"/>
    <w:rsid w:val="008101B2"/>
    <w:rsid w:val="00811A73"/>
    <w:rsid w:val="00813C91"/>
    <w:rsid w:val="00817B9A"/>
    <w:rsid w:val="00820BBE"/>
    <w:rsid w:val="008234AF"/>
    <w:rsid w:val="0082476E"/>
    <w:rsid w:val="008248C0"/>
    <w:rsid w:val="00824A19"/>
    <w:rsid w:val="00824C97"/>
    <w:rsid w:val="00827BDB"/>
    <w:rsid w:val="00830343"/>
    <w:rsid w:val="00830645"/>
    <w:rsid w:val="00832281"/>
    <w:rsid w:val="008345CC"/>
    <w:rsid w:val="008359C6"/>
    <w:rsid w:val="00835C84"/>
    <w:rsid w:val="00835CE0"/>
    <w:rsid w:val="0083655E"/>
    <w:rsid w:val="0084064F"/>
    <w:rsid w:val="00841644"/>
    <w:rsid w:val="0084180F"/>
    <w:rsid w:val="00844CE6"/>
    <w:rsid w:val="008462FC"/>
    <w:rsid w:val="00847D8D"/>
    <w:rsid w:val="0085009B"/>
    <w:rsid w:val="00855EF9"/>
    <w:rsid w:val="00855FEB"/>
    <w:rsid w:val="00861BF1"/>
    <w:rsid w:val="00861E9A"/>
    <w:rsid w:val="00862894"/>
    <w:rsid w:val="00864EA1"/>
    <w:rsid w:val="00865142"/>
    <w:rsid w:val="008672B2"/>
    <w:rsid w:val="00873A4F"/>
    <w:rsid w:val="00873E68"/>
    <w:rsid w:val="008740EF"/>
    <w:rsid w:val="00876245"/>
    <w:rsid w:val="00877D66"/>
    <w:rsid w:val="008825B1"/>
    <w:rsid w:val="008829BD"/>
    <w:rsid w:val="0089007A"/>
    <w:rsid w:val="00891B02"/>
    <w:rsid w:val="00893875"/>
    <w:rsid w:val="008938C5"/>
    <w:rsid w:val="00897002"/>
    <w:rsid w:val="008A0615"/>
    <w:rsid w:val="008A13B9"/>
    <w:rsid w:val="008A2C8D"/>
    <w:rsid w:val="008A4B82"/>
    <w:rsid w:val="008A5A77"/>
    <w:rsid w:val="008B0E2D"/>
    <w:rsid w:val="008B108E"/>
    <w:rsid w:val="008B1876"/>
    <w:rsid w:val="008B40EE"/>
    <w:rsid w:val="008C0936"/>
    <w:rsid w:val="008C25A4"/>
    <w:rsid w:val="008C264C"/>
    <w:rsid w:val="008C6B00"/>
    <w:rsid w:val="008C70D7"/>
    <w:rsid w:val="008C785D"/>
    <w:rsid w:val="008D0548"/>
    <w:rsid w:val="008D0AD5"/>
    <w:rsid w:val="008D2718"/>
    <w:rsid w:val="008D5492"/>
    <w:rsid w:val="008D5EA5"/>
    <w:rsid w:val="008D725A"/>
    <w:rsid w:val="008E24F6"/>
    <w:rsid w:val="008E6B1B"/>
    <w:rsid w:val="008E70F3"/>
    <w:rsid w:val="008F0EB9"/>
    <w:rsid w:val="008F2DED"/>
    <w:rsid w:val="008F3300"/>
    <w:rsid w:val="008F3A72"/>
    <w:rsid w:val="008F6936"/>
    <w:rsid w:val="008F7CB9"/>
    <w:rsid w:val="009000B9"/>
    <w:rsid w:val="009020E4"/>
    <w:rsid w:val="009039D1"/>
    <w:rsid w:val="00904794"/>
    <w:rsid w:val="00907277"/>
    <w:rsid w:val="00907AF3"/>
    <w:rsid w:val="00914996"/>
    <w:rsid w:val="00915497"/>
    <w:rsid w:val="009211C9"/>
    <w:rsid w:val="0092169C"/>
    <w:rsid w:val="009218DA"/>
    <w:rsid w:val="00922259"/>
    <w:rsid w:val="00922C07"/>
    <w:rsid w:val="009235DE"/>
    <w:rsid w:val="00926D1C"/>
    <w:rsid w:val="009307C7"/>
    <w:rsid w:val="00933203"/>
    <w:rsid w:val="00933C3F"/>
    <w:rsid w:val="00934997"/>
    <w:rsid w:val="00935606"/>
    <w:rsid w:val="00940938"/>
    <w:rsid w:val="0094094A"/>
    <w:rsid w:val="00943385"/>
    <w:rsid w:val="009447AF"/>
    <w:rsid w:val="009513AA"/>
    <w:rsid w:val="00951F7D"/>
    <w:rsid w:val="00952ADF"/>
    <w:rsid w:val="009557E7"/>
    <w:rsid w:val="009649C5"/>
    <w:rsid w:val="009666F8"/>
    <w:rsid w:val="00966D74"/>
    <w:rsid w:val="00966E25"/>
    <w:rsid w:val="00967C2C"/>
    <w:rsid w:val="009701F7"/>
    <w:rsid w:val="00971B2C"/>
    <w:rsid w:val="00971BA7"/>
    <w:rsid w:val="009732F2"/>
    <w:rsid w:val="00974FF1"/>
    <w:rsid w:val="00975459"/>
    <w:rsid w:val="00981798"/>
    <w:rsid w:val="00982452"/>
    <w:rsid w:val="009831CE"/>
    <w:rsid w:val="00983415"/>
    <w:rsid w:val="00983926"/>
    <w:rsid w:val="00985AC6"/>
    <w:rsid w:val="00991295"/>
    <w:rsid w:val="009915AD"/>
    <w:rsid w:val="00991F76"/>
    <w:rsid w:val="009932F3"/>
    <w:rsid w:val="009953A7"/>
    <w:rsid w:val="00995431"/>
    <w:rsid w:val="009961B2"/>
    <w:rsid w:val="00996506"/>
    <w:rsid w:val="0099768D"/>
    <w:rsid w:val="009A0C77"/>
    <w:rsid w:val="009A140A"/>
    <w:rsid w:val="009A2763"/>
    <w:rsid w:val="009A3DD0"/>
    <w:rsid w:val="009A3DFD"/>
    <w:rsid w:val="009A4126"/>
    <w:rsid w:val="009A4FB7"/>
    <w:rsid w:val="009A55D1"/>
    <w:rsid w:val="009A614F"/>
    <w:rsid w:val="009A6810"/>
    <w:rsid w:val="009A6B9A"/>
    <w:rsid w:val="009B09C2"/>
    <w:rsid w:val="009B09D7"/>
    <w:rsid w:val="009B0C6D"/>
    <w:rsid w:val="009B1FD9"/>
    <w:rsid w:val="009B3661"/>
    <w:rsid w:val="009B50D1"/>
    <w:rsid w:val="009B6E6B"/>
    <w:rsid w:val="009B7802"/>
    <w:rsid w:val="009C0EFE"/>
    <w:rsid w:val="009C2A02"/>
    <w:rsid w:val="009C3FE6"/>
    <w:rsid w:val="009C4057"/>
    <w:rsid w:val="009C62BB"/>
    <w:rsid w:val="009D0AD4"/>
    <w:rsid w:val="009D11BA"/>
    <w:rsid w:val="009D443B"/>
    <w:rsid w:val="009D460C"/>
    <w:rsid w:val="009D58D1"/>
    <w:rsid w:val="009D605C"/>
    <w:rsid w:val="009D774A"/>
    <w:rsid w:val="009E0376"/>
    <w:rsid w:val="009E097E"/>
    <w:rsid w:val="009E0FDF"/>
    <w:rsid w:val="009E13B4"/>
    <w:rsid w:val="009E222D"/>
    <w:rsid w:val="009E3080"/>
    <w:rsid w:val="009E3CE5"/>
    <w:rsid w:val="009E5621"/>
    <w:rsid w:val="009E7405"/>
    <w:rsid w:val="009E7434"/>
    <w:rsid w:val="009F0B0B"/>
    <w:rsid w:val="009F3FF3"/>
    <w:rsid w:val="009F425C"/>
    <w:rsid w:val="009F56C7"/>
    <w:rsid w:val="009F7999"/>
    <w:rsid w:val="009F7F29"/>
    <w:rsid w:val="00A00E4B"/>
    <w:rsid w:val="00A049E8"/>
    <w:rsid w:val="00A04B32"/>
    <w:rsid w:val="00A05A67"/>
    <w:rsid w:val="00A1008A"/>
    <w:rsid w:val="00A111DF"/>
    <w:rsid w:val="00A119D3"/>
    <w:rsid w:val="00A12D5F"/>
    <w:rsid w:val="00A12DCD"/>
    <w:rsid w:val="00A1317B"/>
    <w:rsid w:val="00A1431E"/>
    <w:rsid w:val="00A14DD6"/>
    <w:rsid w:val="00A14F8D"/>
    <w:rsid w:val="00A21FF5"/>
    <w:rsid w:val="00A2326F"/>
    <w:rsid w:val="00A24840"/>
    <w:rsid w:val="00A25168"/>
    <w:rsid w:val="00A264B4"/>
    <w:rsid w:val="00A31392"/>
    <w:rsid w:val="00A32A71"/>
    <w:rsid w:val="00A32D0F"/>
    <w:rsid w:val="00A346FA"/>
    <w:rsid w:val="00A3626E"/>
    <w:rsid w:val="00A40B3D"/>
    <w:rsid w:val="00A415C9"/>
    <w:rsid w:val="00A42111"/>
    <w:rsid w:val="00A4249C"/>
    <w:rsid w:val="00A44E3B"/>
    <w:rsid w:val="00A44F1E"/>
    <w:rsid w:val="00A44F24"/>
    <w:rsid w:val="00A45457"/>
    <w:rsid w:val="00A45792"/>
    <w:rsid w:val="00A45C2F"/>
    <w:rsid w:val="00A46A10"/>
    <w:rsid w:val="00A548B0"/>
    <w:rsid w:val="00A5516A"/>
    <w:rsid w:val="00A56CE7"/>
    <w:rsid w:val="00A57917"/>
    <w:rsid w:val="00A62008"/>
    <w:rsid w:val="00A62B68"/>
    <w:rsid w:val="00A709AD"/>
    <w:rsid w:val="00A719D2"/>
    <w:rsid w:val="00A7209F"/>
    <w:rsid w:val="00A76617"/>
    <w:rsid w:val="00A76B49"/>
    <w:rsid w:val="00A81CD9"/>
    <w:rsid w:val="00A83FF2"/>
    <w:rsid w:val="00A84415"/>
    <w:rsid w:val="00A94959"/>
    <w:rsid w:val="00A97A49"/>
    <w:rsid w:val="00A97C24"/>
    <w:rsid w:val="00AA15B0"/>
    <w:rsid w:val="00AA3258"/>
    <w:rsid w:val="00AA4E9A"/>
    <w:rsid w:val="00AA5F9A"/>
    <w:rsid w:val="00AA7DBD"/>
    <w:rsid w:val="00AB20A5"/>
    <w:rsid w:val="00AB308C"/>
    <w:rsid w:val="00AC098C"/>
    <w:rsid w:val="00AC118E"/>
    <w:rsid w:val="00AC1F43"/>
    <w:rsid w:val="00AC4DBF"/>
    <w:rsid w:val="00AC58CB"/>
    <w:rsid w:val="00AC5D6C"/>
    <w:rsid w:val="00AC6BE2"/>
    <w:rsid w:val="00AC6E25"/>
    <w:rsid w:val="00AD0616"/>
    <w:rsid w:val="00AD0767"/>
    <w:rsid w:val="00AD172C"/>
    <w:rsid w:val="00AD44E6"/>
    <w:rsid w:val="00AD5652"/>
    <w:rsid w:val="00AD7094"/>
    <w:rsid w:val="00AD7160"/>
    <w:rsid w:val="00AE0C7C"/>
    <w:rsid w:val="00AE455B"/>
    <w:rsid w:val="00AE59EB"/>
    <w:rsid w:val="00AE5C6B"/>
    <w:rsid w:val="00AE7168"/>
    <w:rsid w:val="00AE7D7A"/>
    <w:rsid w:val="00AF03A5"/>
    <w:rsid w:val="00AF1296"/>
    <w:rsid w:val="00AF2051"/>
    <w:rsid w:val="00B001CF"/>
    <w:rsid w:val="00B0037E"/>
    <w:rsid w:val="00B00D5B"/>
    <w:rsid w:val="00B00E37"/>
    <w:rsid w:val="00B03720"/>
    <w:rsid w:val="00B03A08"/>
    <w:rsid w:val="00B046FB"/>
    <w:rsid w:val="00B04D3F"/>
    <w:rsid w:val="00B04F92"/>
    <w:rsid w:val="00B06E1B"/>
    <w:rsid w:val="00B079FC"/>
    <w:rsid w:val="00B1189A"/>
    <w:rsid w:val="00B118CC"/>
    <w:rsid w:val="00B123F6"/>
    <w:rsid w:val="00B14935"/>
    <w:rsid w:val="00B14E0D"/>
    <w:rsid w:val="00B17A79"/>
    <w:rsid w:val="00B2021C"/>
    <w:rsid w:val="00B203B2"/>
    <w:rsid w:val="00B24AC4"/>
    <w:rsid w:val="00B253C3"/>
    <w:rsid w:val="00B25E9A"/>
    <w:rsid w:val="00B30E7B"/>
    <w:rsid w:val="00B31376"/>
    <w:rsid w:val="00B33172"/>
    <w:rsid w:val="00B342B3"/>
    <w:rsid w:val="00B34764"/>
    <w:rsid w:val="00B34F7A"/>
    <w:rsid w:val="00B3643A"/>
    <w:rsid w:val="00B365D4"/>
    <w:rsid w:val="00B366E9"/>
    <w:rsid w:val="00B40589"/>
    <w:rsid w:val="00B43D30"/>
    <w:rsid w:val="00B4685B"/>
    <w:rsid w:val="00B50471"/>
    <w:rsid w:val="00B509F0"/>
    <w:rsid w:val="00B5220B"/>
    <w:rsid w:val="00B5580B"/>
    <w:rsid w:val="00B564C7"/>
    <w:rsid w:val="00B56532"/>
    <w:rsid w:val="00B56C36"/>
    <w:rsid w:val="00B606AB"/>
    <w:rsid w:val="00B624EC"/>
    <w:rsid w:val="00B63477"/>
    <w:rsid w:val="00B6398A"/>
    <w:rsid w:val="00B65B86"/>
    <w:rsid w:val="00B66F65"/>
    <w:rsid w:val="00B7021E"/>
    <w:rsid w:val="00B70782"/>
    <w:rsid w:val="00B711F9"/>
    <w:rsid w:val="00B72A5B"/>
    <w:rsid w:val="00B75A53"/>
    <w:rsid w:val="00B772FC"/>
    <w:rsid w:val="00B77766"/>
    <w:rsid w:val="00B777EF"/>
    <w:rsid w:val="00B80542"/>
    <w:rsid w:val="00B81860"/>
    <w:rsid w:val="00B82A13"/>
    <w:rsid w:val="00B90047"/>
    <w:rsid w:val="00B9119C"/>
    <w:rsid w:val="00B9122F"/>
    <w:rsid w:val="00B94174"/>
    <w:rsid w:val="00B94762"/>
    <w:rsid w:val="00B9658A"/>
    <w:rsid w:val="00B979E2"/>
    <w:rsid w:val="00BA02C4"/>
    <w:rsid w:val="00BA1064"/>
    <w:rsid w:val="00BA5851"/>
    <w:rsid w:val="00BA7B37"/>
    <w:rsid w:val="00BA7F63"/>
    <w:rsid w:val="00BB2A50"/>
    <w:rsid w:val="00BB64BC"/>
    <w:rsid w:val="00BC192C"/>
    <w:rsid w:val="00BC213F"/>
    <w:rsid w:val="00BC24A2"/>
    <w:rsid w:val="00BC56D1"/>
    <w:rsid w:val="00BC59D6"/>
    <w:rsid w:val="00BD3B21"/>
    <w:rsid w:val="00BE0986"/>
    <w:rsid w:val="00BE0D95"/>
    <w:rsid w:val="00BE1BED"/>
    <w:rsid w:val="00BE304C"/>
    <w:rsid w:val="00BE4752"/>
    <w:rsid w:val="00BE48AC"/>
    <w:rsid w:val="00BE6753"/>
    <w:rsid w:val="00BF1FD8"/>
    <w:rsid w:val="00BF68C3"/>
    <w:rsid w:val="00C002F0"/>
    <w:rsid w:val="00C04644"/>
    <w:rsid w:val="00C05974"/>
    <w:rsid w:val="00C061F4"/>
    <w:rsid w:val="00C0626A"/>
    <w:rsid w:val="00C07C4F"/>
    <w:rsid w:val="00C17F4C"/>
    <w:rsid w:val="00C2377E"/>
    <w:rsid w:val="00C23925"/>
    <w:rsid w:val="00C26726"/>
    <w:rsid w:val="00C27E20"/>
    <w:rsid w:val="00C328E7"/>
    <w:rsid w:val="00C3539B"/>
    <w:rsid w:val="00C4440D"/>
    <w:rsid w:val="00C4489E"/>
    <w:rsid w:val="00C45B60"/>
    <w:rsid w:val="00C47167"/>
    <w:rsid w:val="00C476F7"/>
    <w:rsid w:val="00C478CB"/>
    <w:rsid w:val="00C5047D"/>
    <w:rsid w:val="00C51EEB"/>
    <w:rsid w:val="00C56619"/>
    <w:rsid w:val="00C5750B"/>
    <w:rsid w:val="00C64558"/>
    <w:rsid w:val="00C65F7F"/>
    <w:rsid w:val="00C67084"/>
    <w:rsid w:val="00C71A61"/>
    <w:rsid w:val="00C7263D"/>
    <w:rsid w:val="00C72A01"/>
    <w:rsid w:val="00C73BF6"/>
    <w:rsid w:val="00C748C6"/>
    <w:rsid w:val="00C74DE4"/>
    <w:rsid w:val="00C75E1C"/>
    <w:rsid w:val="00C762C1"/>
    <w:rsid w:val="00C762F5"/>
    <w:rsid w:val="00C83BA3"/>
    <w:rsid w:val="00C84249"/>
    <w:rsid w:val="00C87B84"/>
    <w:rsid w:val="00C87DFC"/>
    <w:rsid w:val="00C906C5"/>
    <w:rsid w:val="00C95274"/>
    <w:rsid w:val="00C952A4"/>
    <w:rsid w:val="00C969B4"/>
    <w:rsid w:val="00C96F5B"/>
    <w:rsid w:val="00CA0914"/>
    <w:rsid w:val="00CA1CA8"/>
    <w:rsid w:val="00CA2522"/>
    <w:rsid w:val="00CA2926"/>
    <w:rsid w:val="00CB2809"/>
    <w:rsid w:val="00CB2D10"/>
    <w:rsid w:val="00CB477E"/>
    <w:rsid w:val="00CB50EF"/>
    <w:rsid w:val="00CB5775"/>
    <w:rsid w:val="00CB68C5"/>
    <w:rsid w:val="00CB7C6C"/>
    <w:rsid w:val="00CC09EC"/>
    <w:rsid w:val="00CC2E75"/>
    <w:rsid w:val="00CC4C30"/>
    <w:rsid w:val="00CC56B4"/>
    <w:rsid w:val="00CC6917"/>
    <w:rsid w:val="00CC6C5E"/>
    <w:rsid w:val="00CD0948"/>
    <w:rsid w:val="00CD17B3"/>
    <w:rsid w:val="00CD1974"/>
    <w:rsid w:val="00CD54A0"/>
    <w:rsid w:val="00CD7279"/>
    <w:rsid w:val="00CD72FB"/>
    <w:rsid w:val="00CE2836"/>
    <w:rsid w:val="00CE3AEE"/>
    <w:rsid w:val="00CE3CD9"/>
    <w:rsid w:val="00CE4840"/>
    <w:rsid w:val="00CE608F"/>
    <w:rsid w:val="00CE65A8"/>
    <w:rsid w:val="00CE6C75"/>
    <w:rsid w:val="00CF1EF3"/>
    <w:rsid w:val="00CF3E86"/>
    <w:rsid w:val="00CF4E27"/>
    <w:rsid w:val="00CF5792"/>
    <w:rsid w:val="00CF69E3"/>
    <w:rsid w:val="00CF795A"/>
    <w:rsid w:val="00D001A5"/>
    <w:rsid w:val="00D00EA5"/>
    <w:rsid w:val="00D0534F"/>
    <w:rsid w:val="00D055A9"/>
    <w:rsid w:val="00D06593"/>
    <w:rsid w:val="00D06D35"/>
    <w:rsid w:val="00D07CE9"/>
    <w:rsid w:val="00D10C36"/>
    <w:rsid w:val="00D1233F"/>
    <w:rsid w:val="00D14621"/>
    <w:rsid w:val="00D1574B"/>
    <w:rsid w:val="00D16288"/>
    <w:rsid w:val="00D16631"/>
    <w:rsid w:val="00D21C94"/>
    <w:rsid w:val="00D22B2D"/>
    <w:rsid w:val="00D240A0"/>
    <w:rsid w:val="00D326DD"/>
    <w:rsid w:val="00D33486"/>
    <w:rsid w:val="00D37AD2"/>
    <w:rsid w:val="00D37D8A"/>
    <w:rsid w:val="00D404DB"/>
    <w:rsid w:val="00D41044"/>
    <w:rsid w:val="00D41BAB"/>
    <w:rsid w:val="00D42DFB"/>
    <w:rsid w:val="00D43104"/>
    <w:rsid w:val="00D43C94"/>
    <w:rsid w:val="00D466B7"/>
    <w:rsid w:val="00D46F21"/>
    <w:rsid w:val="00D4770A"/>
    <w:rsid w:val="00D50659"/>
    <w:rsid w:val="00D5408B"/>
    <w:rsid w:val="00D562FA"/>
    <w:rsid w:val="00D564B6"/>
    <w:rsid w:val="00D56DBF"/>
    <w:rsid w:val="00D56FF1"/>
    <w:rsid w:val="00D576F1"/>
    <w:rsid w:val="00D60EBE"/>
    <w:rsid w:val="00D611BF"/>
    <w:rsid w:val="00D63091"/>
    <w:rsid w:val="00D63A12"/>
    <w:rsid w:val="00D64C69"/>
    <w:rsid w:val="00D64F4F"/>
    <w:rsid w:val="00D67234"/>
    <w:rsid w:val="00D70D7B"/>
    <w:rsid w:val="00D716A4"/>
    <w:rsid w:val="00D73C78"/>
    <w:rsid w:val="00D74CA7"/>
    <w:rsid w:val="00D758A3"/>
    <w:rsid w:val="00D856EE"/>
    <w:rsid w:val="00D866F8"/>
    <w:rsid w:val="00D87665"/>
    <w:rsid w:val="00D905D0"/>
    <w:rsid w:val="00D908F2"/>
    <w:rsid w:val="00D921A9"/>
    <w:rsid w:val="00D953A5"/>
    <w:rsid w:val="00D9722D"/>
    <w:rsid w:val="00D97830"/>
    <w:rsid w:val="00DA32C6"/>
    <w:rsid w:val="00DA422C"/>
    <w:rsid w:val="00DA5F4B"/>
    <w:rsid w:val="00DA699A"/>
    <w:rsid w:val="00DB0746"/>
    <w:rsid w:val="00DB18C8"/>
    <w:rsid w:val="00DB3361"/>
    <w:rsid w:val="00DB4C7F"/>
    <w:rsid w:val="00DB6AB8"/>
    <w:rsid w:val="00DC6F7A"/>
    <w:rsid w:val="00DD1D4F"/>
    <w:rsid w:val="00DD208C"/>
    <w:rsid w:val="00DD3770"/>
    <w:rsid w:val="00DD4824"/>
    <w:rsid w:val="00DD715E"/>
    <w:rsid w:val="00DD7F5F"/>
    <w:rsid w:val="00DE1198"/>
    <w:rsid w:val="00DE1298"/>
    <w:rsid w:val="00DE1617"/>
    <w:rsid w:val="00DE1B8E"/>
    <w:rsid w:val="00DE23BE"/>
    <w:rsid w:val="00DE5CE5"/>
    <w:rsid w:val="00DE71DA"/>
    <w:rsid w:val="00DF40A4"/>
    <w:rsid w:val="00DF5D8F"/>
    <w:rsid w:val="00DF7085"/>
    <w:rsid w:val="00E004FA"/>
    <w:rsid w:val="00E00F64"/>
    <w:rsid w:val="00E01521"/>
    <w:rsid w:val="00E04D75"/>
    <w:rsid w:val="00E055CE"/>
    <w:rsid w:val="00E0699A"/>
    <w:rsid w:val="00E1098B"/>
    <w:rsid w:val="00E12109"/>
    <w:rsid w:val="00E14E38"/>
    <w:rsid w:val="00E15EF4"/>
    <w:rsid w:val="00E20953"/>
    <w:rsid w:val="00E21946"/>
    <w:rsid w:val="00E23358"/>
    <w:rsid w:val="00E237B5"/>
    <w:rsid w:val="00E250D4"/>
    <w:rsid w:val="00E257C4"/>
    <w:rsid w:val="00E25DC3"/>
    <w:rsid w:val="00E26413"/>
    <w:rsid w:val="00E2677A"/>
    <w:rsid w:val="00E303F3"/>
    <w:rsid w:val="00E3205E"/>
    <w:rsid w:val="00E400CE"/>
    <w:rsid w:val="00E405B8"/>
    <w:rsid w:val="00E40E9B"/>
    <w:rsid w:val="00E440D9"/>
    <w:rsid w:val="00E44A7B"/>
    <w:rsid w:val="00E46DC7"/>
    <w:rsid w:val="00E47557"/>
    <w:rsid w:val="00E512EE"/>
    <w:rsid w:val="00E521CA"/>
    <w:rsid w:val="00E52FF5"/>
    <w:rsid w:val="00E54CA6"/>
    <w:rsid w:val="00E54EB6"/>
    <w:rsid w:val="00E56190"/>
    <w:rsid w:val="00E56C73"/>
    <w:rsid w:val="00E57394"/>
    <w:rsid w:val="00E62E62"/>
    <w:rsid w:val="00E642CF"/>
    <w:rsid w:val="00E64A5E"/>
    <w:rsid w:val="00E663CD"/>
    <w:rsid w:val="00E70B88"/>
    <w:rsid w:val="00E732E5"/>
    <w:rsid w:val="00E737A7"/>
    <w:rsid w:val="00E738B6"/>
    <w:rsid w:val="00E74C40"/>
    <w:rsid w:val="00E7672F"/>
    <w:rsid w:val="00E80321"/>
    <w:rsid w:val="00E85564"/>
    <w:rsid w:val="00E85DCA"/>
    <w:rsid w:val="00E87D5F"/>
    <w:rsid w:val="00E907BC"/>
    <w:rsid w:val="00E90BBB"/>
    <w:rsid w:val="00E91174"/>
    <w:rsid w:val="00E91726"/>
    <w:rsid w:val="00E91DCC"/>
    <w:rsid w:val="00E925C3"/>
    <w:rsid w:val="00E92ED4"/>
    <w:rsid w:val="00E9326C"/>
    <w:rsid w:val="00E932CD"/>
    <w:rsid w:val="00E937D4"/>
    <w:rsid w:val="00E945BD"/>
    <w:rsid w:val="00E9475A"/>
    <w:rsid w:val="00E948EC"/>
    <w:rsid w:val="00E94CCA"/>
    <w:rsid w:val="00E96E54"/>
    <w:rsid w:val="00E97D60"/>
    <w:rsid w:val="00EA1198"/>
    <w:rsid w:val="00EA3371"/>
    <w:rsid w:val="00EA6A71"/>
    <w:rsid w:val="00EA772F"/>
    <w:rsid w:val="00EB178A"/>
    <w:rsid w:val="00EB3647"/>
    <w:rsid w:val="00EB504E"/>
    <w:rsid w:val="00EB5A2F"/>
    <w:rsid w:val="00EC32E6"/>
    <w:rsid w:val="00EC3ABE"/>
    <w:rsid w:val="00EC6BC9"/>
    <w:rsid w:val="00ED03A4"/>
    <w:rsid w:val="00ED25A5"/>
    <w:rsid w:val="00ED6715"/>
    <w:rsid w:val="00ED6BF1"/>
    <w:rsid w:val="00ED70A2"/>
    <w:rsid w:val="00EE0356"/>
    <w:rsid w:val="00EE2CC4"/>
    <w:rsid w:val="00EE2EF8"/>
    <w:rsid w:val="00EE30B0"/>
    <w:rsid w:val="00EE405B"/>
    <w:rsid w:val="00EE5543"/>
    <w:rsid w:val="00EE6801"/>
    <w:rsid w:val="00EE6D24"/>
    <w:rsid w:val="00EE7859"/>
    <w:rsid w:val="00EF3996"/>
    <w:rsid w:val="00EF7748"/>
    <w:rsid w:val="00F03020"/>
    <w:rsid w:val="00F05192"/>
    <w:rsid w:val="00F05EA1"/>
    <w:rsid w:val="00F10532"/>
    <w:rsid w:val="00F10DFD"/>
    <w:rsid w:val="00F12573"/>
    <w:rsid w:val="00F12920"/>
    <w:rsid w:val="00F13999"/>
    <w:rsid w:val="00F14216"/>
    <w:rsid w:val="00F149D5"/>
    <w:rsid w:val="00F15177"/>
    <w:rsid w:val="00F15A9A"/>
    <w:rsid w:val="00F16316"/>
    <w:rsid w:val="00F17B01"/>
    <w:rsid w:val="00F22820"/>
    <w:rsid w:val="00F2393F"/>
    <w:rsid w:val="00F24304"/>
    <w:rsid w:val="00F24641"/>
    <w:rsid w:val="00F27337"/>
    <w:rsid w:val="00F27CDF"/>
    <w:rsid w:val="00F33F45"/>
    <w:rsid w:val="00F36644"/>
    <w:rsid w:val="00F36FD3"/>
    <w:rsid w:val="00F37111"/>
    <w:rsid w:val="00F400C2"/>
    <w:rsid w:val="00F401C1"/>
    <w:rsid w:val="00F41D83"/>
    <w:rsid w:val="00F43917"/>
    <w:rsid w:val="00F4419F"/>
    <w:rsid w:val="00F45663"/>
    <w:rsid w:val="00F45ED9"/>
    <w:rsid w:val="00F50A15"/>
    <w:rsid w:val="00F51FEA"/>
    <w:rsid w:val="00F52886"/>
    <w:rsid w:val="00F52C17"/>
    <w:rsid w:val="00F616DC"/>
    <w:rsid w:val="00F63C63"/>
    <w:rsid w:val="00F64207"/>
    <w:rsid w:val="00F65B23"/>
    <w:rsid w:val="00F66E14"/>
    <w:rsid w:val="00F67954"/>
    <w:rsid w:val="00F70743"/>
    <w:rsid w:val="00F7085B"/>
    <w:rsid w:val="00F70CDB"/>
    <w:rsid w:val="00F70E49"/>
    <w:rsid w:val="00F71AE2"/>
    <w:rsid w:val="00F727E3"/>
    <w:rsid w:val="00F739CB"/>
    <w:rsid w:val="00F741BD"/>
    <w:rsid w:val="00F76D3F"/>
    <w:rsid w:val="00F813F1"/>
    <w:rsid w:val="00F8227E"/>
    <w:rsid w:val="00F85B8A"/>
    <w:rsid w:val="00F8615B"/>
    <w:rsid w:val="00F8649E"/>
    <w:rsid w:val="00F86853"/>
    <w:rsid w:val="00F86C4C"/>
    <w:rsid w:val="00F86E35"/>
    <w:rsid w:val="00F875B5"/>
    <w:rsid w:val="00F87DEF"/>
    <w:rsid w:val="00F908FB"/>
    <w:rsid w:val="00F915B3"/>
    <w:rsid w:val="00F920D8"/>
    <w:rsid w:val="00F924D3"/>
    <w:rsid w:val="00F9276C"/>
    <w:rsid w:val="00F94675"/>
    <w:rsid w:val="00F954ED"/>
    <w:rsid w:val="00F955E9"/>
    <w:rsid w:val="00F95948"/>
    <w:rsid w:val="00F95C4F"/>
    <w:rsid w:val="00FA167B"/>
    <w:rsid w:val="00FA372E"/>
    <w:rsid w:val="00FA5CDB"/>
    <w:rsid w:val="00FA5DE0"/>
    <w:rsid w:val="00FA77A3"/>
    <w:rsid w:val="00FB4F4B"/>
    <w:rsid w:val="00FB5A7B"/>
    <w:rsid w:val="00FB5D24"/>
    <w:rsid w:val="00FB6011"/>
    <w:rsid w:val="00FC5170"/>
    <w:rsid w:val="00FC5A4C"/>
    <w:rsid w:val="00FC66A2"/>
    <w:rsid w:val="00FD1F39"/>
    <w:rsid w:val="00FD223C"/>
    <w:rsid w:val="00FD5913"/>
    <w:rsid w:val="00FD5AB7"/>
    <w:rsid w:val="00FD67F1"/>
    <w:rsid w:val="00FE00E3"/>
    <w:rsid w:val="00FE0856"/>
    <w:rsid w:val="00FE0F82"/>
    <w:rsid w:val="00FE3121"/>
    <w:rsid w:val="00FE4E7F"/>
    <w:rsid w:val="00FE76E1"/>
    <w:rsid w:val="00FF517D"/>
    <w:rsid w:val="00FF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F4794D-1DA5-47C7-9BC4-56B16F3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36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362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62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971BA7"/>
    <w:pPr>
      <w:spacing w:after="120"/>
      <w:ind w:left="283"/>
    </w:pPr>
    <w:rPr>
      <w:sz w:val="28"/>
      <w:szCs w:val="20"/>
    </w:rPr>
  </w:style>
  <w:style w:type="paragraph" w:styleId="20">
    <w:name w:val="Body Text Indent 2"/>
    <w:basedOn w:val="a"/>
    <w:link w:val="21"/>
    <w:rsid w:val="00971BA7"/>
    <w:pPr>
      <w:spacing w:after="120" w:line="480" w:lineRule="auto"/>
      <w:ind w:left="283"/>
    </w:pPr>
    <w:rPr>
      <w:sz w:val="28"/>
      <w:szCs w:val="20"/>
    </w:rPr>
  </w:style>
  <w:style w:type="paragraph" w:styleId="a5">
    <w:name w:val="Title"/>
    <w:basedOn w:val="a"/>
    <w:qFormat/>
    <w:rsid w:val="00971BA7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7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8"/>
    <w:rsid w:val="009961B2"/>
    <w:pPr>
      <w:spacing w:after="120"/>
    </w:pPr>
  </w:style>
  <w:style w:type="paragraph" w:customStyle="1" w:styleId="a9">
    <w:name w:val="Знак"/>
    <w:basedOn w:val="a"/>
    <w:rsid w:val="007B6536"/>
    <w:rPr>
      <w:lang w:val="pl-PL" w:eastAsia="pl-PL"/>
    </w:rPr>
  </w:style>
  <w:style w:type="character" w:customStyle="1" w:styleId="a8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7"/>
    <w:rsid w:val="00455794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63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387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3870"/>
    <w:rPr>
      <w:rFonts w:ascii="Arial" w:hAnsi="Arial" w:cs="Arial"/>
      <w:b/>
      <w:bCs/>
      <w:kern w:val="32"/>
      <w:sz w:val="32"/>
      <w:szCs w:val="32"/>
    </w:rPr>
  </w:style>
  <w:style w:type="paragraph" w:styleId="aa">
    <w:name w:val="No Spacing"/>
    <w:link w:val="ab"/>
    <w:uiPriority w:val="1"/>
    <w:qFormat/>
    <w:rsid w:val="0077144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514FF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754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430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DD3770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7DF0"/>
    <w:rPr>
      <w:sz w:val="28"/>
    </w:rPr>
  </w:style>
  <w:style w:type="paragraph" w:styleId="af">
    <w:name w:val="List Paragraph"/>
    <w:basedOn w:val="a"/>
    <w:uiPriority w:val="34"/>
    <w:qFormat/>
    <w:rsid w:val="000C4C4B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locked/>
    <w:rsid w:val="00685F2F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D716A4"/>
    <w:pPr>
      <w:spacing w:after="200" w:line="276" w:lineRule="auto"/>
    </w:pPr>
    <w:rPr>
      <w:rFonts w:eastAsiaTheme="minorHAnsi"/>
      <w:lang w:eastAsia="en-US"/>
    </w:rPr>
  </w:style>
  <w:style w:type="table" w:customStyle="1" w:styleId="31">
    <w:name w:val="Сетка таблицы3"/>
    <w:basedOn w:val="a1"/>
    <w:next w:val="a6"/>
    <w:uiPriority w:val="59"/>
    <w:rsid w:val="005847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982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C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96;-&#1085;&#1074;&#1088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imp86r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82FC-B59C-4C58-9D2B-EAD9F2A8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НИЖНЕВАРТОВСКОГО РАЙОНА</vt:lpstr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НИЖНЕВАРТОВСКОГО РАЙОНА</dc:title>
  <dc:creator>gorbachgv</dc:creator>
  <cp:lastModifiedBy>Прыгунова Анастасия Николаевна</cp:lastModifiedBy>
  <cp:revision>2</cp:revision>
  <cp:lastPrinted>2023-03-07T03:17:00Z</cp:lastPrinted>
  <dcterms:created xsi:type="dcterms:W3CDTF">2023-03-27T10:35:00Z</dcterms:created>
  <dcterms:modified xsi:type="dcterms:W3CDTF">2023-03-27T10:35:00Z</dcterms:modified>
</cp:coreProperties>
</file>